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9E" w:rsidRPr="00C00B39" w:rsidRDefault="0080503D" w:rsidP="00C00B39">
      <w:pPr>
        <w:jc w:val="right"/>
        <w:rPr>
          <w:rFonts w:asciiTheme="minorHAnsi" w:hAnsiTheme="minorHAnsi" w:cstheme="minorHAnsi"/>
          <w:sz w:val="20"/>
          <w:szCs w:val="20"/>
        </w:rPr>
      </w:pPr>
      <w:bookmarkStart w:id="0" w:name="_Hlk490639719"/>
      <w:r w:rsidRPr="00C00B39">
        <w:rPr>
          <w:rFonts w:asciiTheme="minorHAnsi" w:hAnsiTheme="minorHAnsi" w:cstheme="minorHAnsi"/>
          <w:sz w:val="20"/>
          <w:szCs w:val="20"/>
        </w:rPr>
        <w:t xml:space="preserve">Huta Dąbrowa, </w:t>
      </w:r>
      <w:r w:rsidR="00A4730C" w:rsidRPr="00C00B39">
        <w:rPr>
          <w:rFonts w:asciiTheme="minorHAnsi" w:hAnsiTheme="minorHAnsi" w:cstheme="minorHAnsi"/>
          <w:sz w:val="20"/>
          <w:szCs w:val="20"/>
        </w:rPr>
        <w:t xml:space="preserve">dnia </w:t>
      </w:r>
      <w:r w:rsidRPr="00C00B39">
        <w:rPr>
          <w:rFonts w:asciiTheme="minorHAnsi" w:hAnsiTheme="minorHAnsi" w:cstheme="minorHAnsi"/>
          <w:sz w:val="20"/>
          <w:szCs w:val="20"/>
        </w:rPr>
        <w:t>06.07.2018</w:t>
      </w:r>
      <w:r w:rsidR="00A4730C" w:rsidRPr="00C00B39">
        <w:rPr>
          <w:rFonts w:asciiTheme="minorHAnsi" w:hAnsiTheme="minorHAnsi" w:cstheme="minorHAnsi"/>
          <w:sz w:val="20"/>
          <w:szCs w:val="20"/>
        </w:rPr>
        <w:t>r</w:t>
      </w:r>
      <w:r w:rsidR="00F62F9E" w:rsidRPr="00C00B39">
        <w:rPr>
          <w:rFonts w:asciiTheme="minorHAnsi" w:hAnsiTheme="minorHAnsi" w:cstheme="minorHAnsi"/>
          <w:sz w:val="20"/>
          <w:szCs w:val="20"/>
        </w:rPr>
        <w:t>.</w:t>
      </w:r>
    </w:p>
    <w:p w:rsidR="008B713E" w:rsidRPr="00C00B39" w:rsidRDefault="008B713E" w:rsidP="00C00B39">
      <w:pPr>
        <w:jc w:val="right"/>
        <w:rPr>
          <w:rFonts w:asciiTheme="minorHAnsi" w:hAnsiTheme="minorHAnsi" w:cstheme="minorHAnsi"/>
          <w:sz w:val="20"/>
          <w:szCs w:val="20"/>
        </w:rPr>
      </w:pPr>
    </w:p>
    <w:p w:rsidR="003F138B" w:rsidRPr="00C00B39" w:rsidRDefault="003F138B" w:rsidP="00C00B39">
      <w:pPr>
        <w:jc w:val="right"/>
        <w:rPr>
          <w:rFonts w:asciiTheme="minorHAnsi" w:hAnsiTheme="minorHAnsi" w:cstheme="minorHAnsi"/>
          <w:sz w:val="20"/>
          <w:szCs w:val="20"/>
        </w:rPr>
      </w:pPr>
    </w:p>
    <w:p w:rsidR="00F62F9E" w:rsidRPr="00C00B39" w:rsidRDefault="00F62F9E" w:rsidP="00C00B39">
      <w:pPr>
        <w:jc w:val="right"/>
        <w:rPr>
          <w:rFonts w:asciiTheme="minorHAnsi" w:hAnsiTheme="minorHAnsi" w:cstheme="minorHAnsi"/>
          <w:sz w:val="20"/>
          <w:szCs w:val="20"/>
        </w:rPr>
      </w:pPr>
    </w:p>
    <w:bookmarkEnd w:id="0"/>
    <w:p w:rsidR="009E7D64" w:rsidRPr="00C00B39" w:rsidRDefault="009E7D64" w:rsidP="00C00B39">
      <w:pPr>
        <w:jc w:val="right"/>
        <w:rPr>
          <w:rFonts w:asciiTheme="minorHAnsi" w:hAnsiTheme="minorHAnsi" w:cstheme="minorHAnsi"/>
          <w:color w:val="000000"/>
          <w:sz w:val="20"/>
          <w:szCs w:val="20"/>
        </w:rPr>
      </w:pPr>
    </w:p>
    <w:p w:rsidR="009E7D64" w:rsidRPr="00C00B39" w:rsidRDefault="009E7D64" w:rsidP="00C00B39">
      <w:pPr>
        <w:jc w:val="center"/>
        <w:rPr>
          <w:rFonts w:asciiTheme="minorHAnsi" w:hAnsiTheme="minorHAnsi" w:cstheme="minorHAnsi"/>
          <w:sz w:val="20"/>
          <w:szCs w:val="20"/>
        </w:rPr>
      </w:pPr>
      <w:r w:rsidRPr="00C00B39">
        <w:rPr>
          <w:rFonts w:asciiTheme="minorHAnsi" w:hAnsiTheme="minorHAnsi" w:cstheme="minorHAnsi"/>
          <w:b/>
          <w:sz w:val="20"/>
          <w:szCs w:val="20"/>
        </w:rPr>
        <w:t>ZAPYTANIE OFERTOWE</w:t>
      </w:r>
    </w:p>
    <w:p w:rsidR="008B713E" w:rsidRPr="00C00B39" w:rsidRDefault="006C3C39" w:rsidP="00C00B39">
      <w:pPr>
        <w:jc w:val="center"/>
        <w:rPr>
          <w:rFonts w:asciiTheme="minorHAnsi" w:hAnsiTheme="minorHAnsi" w:cstheme="minorHAnsi"/>
          <w:b/>
          <w:sz w:val="20"/>
          <w:szCs w:val="20"/>
        </w:rPr>
      </w:pPr>
      <w:bookmarkStart w:id="1" w:name="_Hlk491372617"/>
      <w:r w:rsidRPr="00C00B39">
        <w:rPr>
          <w:rFonts w:asciiTheme="minorHAnsi" w:hAnsiTheme="minorHAnsi" w:cstheme="minorHAnsi"/>
          <w:b/>
          <w:sz w:val="20"/>
          <w:szCs w:val="20"/>
        </w:rPr>
        <w:t xml:space="preserve">na </w:t>
      </w:r>
      <w:r w:rsidR="008A2807" w:rsidRPr="00C00B39">
        <w:rPr>
          <w:rFonts w:asciiTheme="minorHAnsi" w:hAnsiTheme="minorHAnsi" w:cstheme="minorHAnsi"/>
          <w:b/>
          <w:sz w:val="20"/>
          <w:szCs w:val="20"/>
        </w:rPr>
        <w:t xml:space="preserve">dostawę sprzętu </w:t>
      </w:r>
      <w:r w:rsidR="0065523F" w:rsidRPr="00C00B39">
        <w:rPr>
          <w:rFonts w:asciiTheme="minorHAnsi" w:hAnsiTheme="minorHAnsi" w:cstheme="minorHAnsi"/>
          <w:b/>
          <w:sz w:val="20"/>
          <w:szCs w:val="20"/>
        </w:rPr>
        <w:t xml:space="preserve">TIK </w:t>
      </w:r>
      <w:bookmarkEnd w:id="1"/>
      <w:r w:rsidR="0065523F" w:rsidRPr="00C00B39">
        <w:rPr>
          <w:rFonts w:asciiTheme="minorHAnsi" w:hAnsiTheme="minorHAnsi" w:cstheme="minorHAnsi"/>
          <w:b/>
          <w:sz w:val="20"/>
          <w:szCs w:val="20"/>
        </w:rPr>
        <w:t xml:space="preserve">dla </w:t>
      </w:r>
      <w:bookmarkStart w:id="2" w:name="_Hlk490927133"/>
      <w:r w:rsidR="00013D74" w:rsidRPr="00C00B39">
        <w:rPr>
          <w:rFonts w:asciiTheme="minorHAnsi" w:hAnsiTheme="minorHAnsi" w:cstheme="minorHAnsi"/>
          <w:b/>
          <w:sz w:val="20"/>
          <w:szCs w:val="20"/>
        </w:rPr>
        <w:t xml:space="preserve">potrzeb </w:t>
      </w:r>
      <w:bookmarkEnd w:id="2"/>
      <w:r w:rsidR="008B713E" w:rsidRPr="00C00B39">
        <w:rPr>
          <w:rFonts w:asciiTheme="minorHAnsi" w:hAnsiTheme="minorHAnsi" w:cstheme="minorHAnsi"/>
          <w:b/>
          <w:sz w:val="20"/>
          <w:szCs w:val="20"/>
        </w:rPr>
        <w:t>realizacji Rządowego programu rozwijania szkolnej infrastruktury oraz kompetencji uczniów i nauczycieli w zakresie technologii informacyjno-komunikacyjnych – „Aktywna tablica”.</w:t>
      </w:r>
    </w:p>
    <w:p w:rsidR="008B713E" w:rsidRPr="00C00B39" w:rsidRDefault="008B713E" w:rsidP="00C00B39">
      <w:pPr>
        <w:jc w:val="center"/>
        <w:rPr>
          <w:rFonts w:asciiTheme="minorHAnsi" w:hAnsiTheme="minorHAnsi" w:cstheme="minorHAnsi"/>
          <w:b/>
          <w:sz w:val="20"/>
          <w:szCs w:val="20"/>
        </w:rPr>
      </w:pPr>
    </w:p>
    <w:p w:rsidR="008B713E" w:rsidRPr="00C00B39" w:rsidRDefault="008B713E" w:rsidP="00C00B39">
      <w:pPr>
        <w:jc w:val="center"/>
        <w:rPr>
          <w:rFonts w:asciiTheme="minorHAnsi" w:hAnsiTheme="minorHAnsi" w:cstheme="minorHAnsi"/>
          <w:b/>
          <w:sz w:val="20"/>
          <w:szCs w:val="20"/>
        </w:rPr>
      </w:pPr>
    </w:p>
    <w:p w:rsidR="006C3C39" w:rsidRPr="00C00B39" w:rsidRDefault="006C3C39" w:rsidP="00C00B39">
      <w:pPr>
        <w:pStyle w:val="Akapitzlist"/>
        <w:numPr>
          <w:ilvl w:val="0"/>
          <w:numId w:val="5"/>
        </w:numPr>
        <w:autoSpaceDE w:val="0"/>
        <w:ind w:left="426"/>
        <w:jc w:val="both"/>
        <w:rPr>
          <w:rFonts w:asciiTheme="minorHAnsi" w:hAnsiTheme="minorHAnsi" w:cstheme="minorHAnsi"/>
          <w:b/>
          <w:sz w:val="20"/>
          <w:szCs w:val="20"/>
        </w:rPr>
      </w:pPr>
      <w:bookmarkStart w:id="3" w:name="_Hlk490639865"/>
      <w:r w:rsidRPr="00C00B39">
        <w:rPr>
          <w:rFonts w:asciiTheme="minorHAnsi" w:hAnsiTheme="minorHAnsi" w:cstheme="minorHAnsi"/>
          <w:b/>
          <w:sz w:val="20"/>
          <w:szCs w:val="20"/>
        </w:rPr>
        <w:t>ZAMAWIAJĄCY:</w:t>
      </w:r>
    </w:p>
    <w:bookmarkEnd w:id="3"/>
    <w:p w:rsidR="00FA4109" w:rsidRPr="00C00B39" w:rsidRDefault="0080503D" w:rsidP="00C00B39">
      <w:pPr>
        <w:autoSpaceDE w:val="0"/>
        <w:jc w:val="both"/>
        <w:rPr>
          <w:rFonts w:asciiTheme="minorHAnsi" w:hAnsiTheme="minorHAnsi" w:cstheme="minorHAnsi"/>
          <w:b/>
          <w:sz w:val="20"/>
          <w:szCs w:val="20"/>
        </w:rPr>
      </w:pPr>
      <w:r w:rsidRPr="00C00B39">
        <w:rPr>
          <w:rFonts w:asciiTheme="minorHAnsi" w:hAnsiTheme="minorHAnsi" w:cstheme="minorHAnsi"/>
          <w:b/>
          <w:sz w:val="20"/>
          <w:szCs w:val="20"/>
        </w:rPr>
        <w:t>Zespół Szkół w Hucie Dąbrowie</w:t>
      </w:r>
    </w:p>
    <w:p w:rsidR="0080503D" w:rsidRPr="00C00B39" w:rsidRDefault="0080503D" w:rsidP="00C00B39">
      <w:pPr>
        <w:autoSpaceDE w:val="0"/>
        <w:jc w:val="both"/>
        <w:rPr>
          <w:rFonts w:asciiTheme="minorHAnsi" w:hAnsiTheme="minorHAnsi" w:cstheme="minorHAnsi"/>
          <w:b/>
          <w:sz w:val="20"/>
          <w:szCs w:val="20"/>
        </w:rPr>
      </w:pPr>
      <w:r w:rsidRPr="00C00B39">
        <w:rPr>
          <w:rFonts w:asciiTheme="minorHAnsi" w:hAnsiTheme="minorHAnsi" w:cstheme="minorHAnsi"/>
          <w:b/>
          <w:sz w:val="20"/>
          <w:szCs w:val="20"/>
        </w:rPr>
        <w:t>ul. Hutnicza 30</w:t>
      </w:r>
    </w:p>
    <w:p w:rsidR="0080503D" w:rsidRPr="00C00B39" w:rsidRDefault="0080503D" w:rsidP="00C00B39">
      <w:pPr>
        <w:autoSpaceDE w:val="0"/>
        <w:jc w:val="both"/>
        <w:rPr>
          <w:rFonts w:asciiTheme="minorHAnsi" w:hAnsiTheme="minorHAnsi" w:cstheme="minorHAnsi"/>
          <w:b/>
          <w:sz w:val="20"/>
          <w:szCs w:val="20"/>
        </w:rPr>
      </w:pPr>
      <w:r w:rsidRPr="00C00B39">
        <w:rPr>
          <w:rFonts w:asciiTheme="minorHAnsi" w:hAnsiTheme="minorHAnsi" w:cstheme="minorHAnsi"/>
          <w:b/>
          <w:sz w:val="20"/>
          <w:szCs w:val="20"/>
        </w:rPr>
        <w:t>21-470 Huta Dąbrowa</w:t>
      </w:r>
    </w:p>
    <w:p w:rsidR="0080503D" w:rsidRPr="00C00B39" w:rsidRDefault="0080503D" w:rsidP="00C00B39">
      <w:pPr>
        <w:autoSpaceDE w:val="0"/>
        <w:jc w:val="both"/>
        <w:rPr>
          <w:rFonts w:asciiTheme="minorHAnsi" w:hAnsiTheme="minorHAnsi" w:cstheme="minorHAnsi"/>
          <w:b/>
          <w:sz w:val="20"/>
          <w:szCs w:val="20"/>
        </w:rPr>
      </w:pPr>
      <w:r w:rsidRPr="00C00B39">
        <w:rPr>
          <w:rFonts w:asciiTheme="minorHAnsi" w:hAnsiTheme="minorHAnsi" w:cstheme="minorHAnsi"/>
          <w:b/>
          <w:sz w:val="20"/>
          <w:szCs w:val="20"/>
        </w:rPr>
        <w:t>tel. 257550416</w:t>
      </w:r>
    </w:p>
    <w:p w:rsidR="0080503D" w:rsidRPr="00C00B39" w:rsidRDefault="0080503D" w:rsidP="00C00B39">
      <w:pPr>
        <w:autoSpaceDE w:val="0"/>
        <w:jc w:val="both"/>
        <w:rPr>
          <w:rFonts w:asciiTheme="minorHAnsi" w:hAnsiTheme="minorHAnsi" w:cstheme="minorHAnsi"/>
          <w:sz w:val="20"/>
          <w:szCs w:val="20"/>
        </w:rPr>
      </w:pPr>
      <w:r w:rsidRPr="00C00B39">
        <w:rPr>
          <w:rFonts w:asciiTheme="minorHAnsi" w:hAnsiTheme="minorHAnsi" w:cstheme="minorHAnsi"/>
          <w:b/>
          <w:sz w:val="20"/>
          <w:szCs w:val="20"/>
        </w:rPr>
        <w:t>e-mail: szkola@zshd.eu</w:t>
      </w:r>
    </w:p>
    <w:p w:rsidR="005D4FC2" w:rsidRPr="00C00B39" w:rsidRDefault="005D4FC2" w:rsidP="00C00B39">
      <w:pPr>
        <w:autoSpaceDE w:val="0"/>
        <w:jc w:val="both"/>
        <w:rPr>
          <w:rFonts w:asciiTheme="minorHAnsi" w:hAnsiTheme="minorHAnsi" w:cstheme="minorHAnsi"/>
          <w:b/>
          <w:bCs/>
          <w:sz w:val="20"/>
          <w:szCs w:val="20"/>
        </w:rPr>
      </w:pPr>
    </w:p>
    <w:p w:rsidR="006C3C39" w:rsidRPr="00C00B39" w:rsidRDefault="006C3C39" w:rsidP="00C00B39">
      <w:pPr>
        <w:pStyle w:val="Akapitzlist"/>
        <w:numPr>
          <w:ilvl w:val="0"/>
          <w:numId w:val="5"/>
        </w:numPr>
        <w:autoSpaceDE w:val="0"/>
        <w:ind w:left="426"/>
        <w:jc w:val="both"/>
        <w:rPr>
          <w:rFonts w:asciiTheme="minorHAnsi" w:hAnsiTheme="minorHAnsi" w:cstheme="minorHAnsi"/>
          <w:b/>
          <w:sz w:val="20"/>
          <w:szCs w:val="20"/>
        </w:rPr>
      </w:pPr>
      <w:r w:rsidRPr="00C00B39">
        <w:rPr>
          <w:rFonts w:asciiTheme="minorHAnsi" w:hAnsiTheme="minorHAnsi" w:cstheme="minorHAnsi"/>
          <w:b/>
          <w:sz w:val="20"/>
          <w:szCs w:val="20"/>
        </w:rPr>
        <w:t>PRZEDMIOT ZAMÓWIENIA:</w:t>
      </w:r>
    </w:p>
    <w:p w:rsidR="008A2807" w:rsidRPr="00C00B39" w:rsidRDefault="00C31F1C" w:rsidP="00C00B39">
      <w:pPr>
        <w:rPr>
          <w:rFonts w:asciiTheme="minorHAnsi" w:hAnsiTheme="minorHAnsi" w:cstheme="minorHAnsi"/>
          <w:b/>
          <w:sz w:val="20"/>
          <w:szCs w:val="20"/>
        </w:rPr>
      </w:pPr>
      <w:r w:rsidRPr="00C00B39">
        <w:rPr>
          <w:rFonts w:asciiTheme="minorHAnsi" w:hAnsiTheme="minorHAnsi" w:cstheme="minorHAnsi"/>
          <w:sz w:val="20"/>
          <w:szCs w:val="20"/>
        </w:rPr>
        <w:t xml:space="preserve">Zamawiający zwraca się z prośbą o przedstawienie oferty cenowej </w:t>
      </w:r>
      <w:r w:rsidR="008A2807" w:rsidRPr="00C00B39">
        <w:rPr>
          <w:rFonts w:asciiTheme="minorHAnsi" w:hAnsiTheme="minorHAnsi" w:cstheme="minorHAnsi"/>
          <w:sz w:val="20"/>
          <w:szCs w:val="20"/>
        </w:rPr>
        <w:t xml:space="preserve">na dostawę sprzętu </w:t>
      </w:r>
      <w:r w:rsidR="008B713E" w:rsidRPr="00C00B39">
        <w:rPr>
          <w:rFonts w:asciiTheme="minorHAnsi" w:hAnsiTheme="minorHAnsi" w:cstheme="minorHAnsi"/>
          <w:sz w:val="20"/>
          <w:szCs w:val="20"/>
        </w:rPr>
        <w:t>TIK dla potrzeb realizacji Rządowego programu rozwijania szkolnej infrastruktury oraz kompetencji uczniów</w:t>
      </w:r>
      <w:bookmarkStart w:id="4" w:name="_GoBack"/>
      <w:bookmarkEnd w:id="4"/>
      <w:r w:rsidR="008B713E" w:rsidRPr="00C00B39">
        <w:rPr>
          <w:rFonts w:asciiTheme="minorHAnsi" w:hAnsiTheme="minorHAnsi" w:cstheme="minorHAnsi"/>
          <w:sz w:val="20"/>
          <w:szCs w:val="20"/>
        </w:rPr>
        <w:t xml:space="preserve"> i nauczycieli w zakresie technologii informacyjno-komunikacyjnych – „Aktywna tablica”</w:t>
      </w:r>
      <w:r w:rsidR="008A2807" w:rsidRPr="00C00B39">
        <w:rPr>
          <w:rFonts w:asciiTheme="minorHAnsi" w:hAnsiTheme="minorHAnsi" w:cstheme="minorHAnsi"/>
          <w:b/>
          <w:bCs/>
          <w:sz w:val="20"/>
          <w:szCs w:val="20"/>
        </w:rPr>
        <w:t>zgodnie z następującą specyfikacją:</w:t>
      </w:r>
    </w:p>
    <w:p w:rsidR="008B713E" w:rsidRPr="00C00B39" w:rsidRDefault="008B713E" w:rsidP="00C00B39">
      <w:pPr>
        <w:pStyle w:val="Akapitzlist"/>
        <w:autoSpaceDE w:val="0"/>
        <w:autoSpaceDN w:val="0"/>
        <w:adjustRightInd w:val="0"/>
        <w:spacing w:after="0" w:line="240" w:lineRule="auto"/>
        <w:ind w:left="0"/>
        <w:contextualSpacing w:val="0"/>
        <w:jc w:val="both"/>
        <w:rPr>
          <w:rFonts w:asciiTheme="minorHAnsi" w:hAnsiTheme="minorHAnsi" w:cstheme="minorHAnsi"/>
          <w:bCs/>
          <w:sz w:val="20"/>
          <w:szCs w:val="20"/>
        </w:rPr>
      </w:pPr>
      <w:r w:rsidRPr="00C00B39">
        <w:rPr>
          <w:rFonts w:asciiTheme="minorHAnsi" w:hAnsiTheme="minorHAnsi" w:cstheme="minorHAnsi"/>
          <w:bCs/>
          <w:sz w:val="20"/>
          <w:szCs w:val="20"/>
        </w:rPr>
        <w:tab/>
      </w:r>
    </w:p>
    <w:p w:rsidR="008B713E" w:rsidRPr="00C00B39" w:rsidRDefault="008B713E" w:rsidP="00C00B39">
      <w:pPr>
        <w:pStyle w:val="Akapitzlist"/>
        <w:numPr>
          <w:ilvl w:val="0"/>
          <w:numId w:val="6"/>
        </w:numPr>
        <w:rPr>
          <w:rFonts w:asciiTheme="minorHAnsi" w:hAnsiTheme="minorHAnsi" w:cstheme="minorHAnsi"/>
          <w:b/>
          <w:sz w:val="20"/>
          <w:szCs w:val="20"/>
        </w:rPr>
      </w:pPr>
      <w:r w:rsidRPr="00C00B39">
        <w:rPr>
          <w:rFonts w:asciiTheme="minorHAnsi" w:hAnsiTheme="minorHAnsi" w:cstheme="minorHAnsi"/>
          <w:b/>
          <w:sz w:val="20"/>
          <w:szCs w:val="20"/>
        </w:rPr>
        <w:t>Rodzaj i ilość pomocy dydaktycznych</w:t>
      </w:r>
    </w:p>
    <w:tbl>
      <w:tblPr>
        <w:tblStyle w:val="Tabela-Siatka"/>
        <w:tblW w:w="0" w:type="auto"/>
        <w:tblInd w:w="360" w:type="dxa"/>
        <w:tblLook w:val="04A0"/>
      </w:tblPr>
      <w:tblGrid>
        <w:gridCol w:w="503"/>
        <w:gridCol w:w="7271"/>
        <w:gridCol w:w="1495"/>
      </w:tblGrid>
      <w:tr w:rsidR="008B713E" w:rsidRPr="00C00B39" w:rsidTr="00274991">
        <w:tc>
          <w:tcPr>
            <w:tcW w:w="503" w:type="dxa"/>
            <w:shd w:val="clear" w:color="auto" w:fill="auto"/>
          </w:tcPr>
          <w:p w:rsidR="008B713E" w:rsidRPr="00C00B39" w:rsidRDefault="008B713E" w:rsidP="00C00B39">
            <w:pPr>
              <w:autoSpaceDE w:val="0"/>
              <w:autoSpaceDN w:val="0"/>
              <w:adjustRightInd w:val="0"/>
              <w:jc w:val="both"/>
              <w:rPr>
                <w:rFonts w:asciiTheme="minorHAnsi" w:hAnsiTheme="minorHAnsi" w:cstheme="minorHAnsi"/>
                <w:bCs/>
                <w:sz w:val="20"/>
                <w:szCs w:val="20"/>
              </w:rPr>
            </w:pPr>
            <w:r w:rsidRPr="00C00B39">
              <w:rPr>
                <w:rFonts w:asciiTheme="minorHAnsi" w:hAnsiTheme="minorHAnsi" w:cstheme="minorHAnsi"/>
                <w:bCs/>
                <w:sz w:val="20"/>
                <w:szCs w:val="20"/>
              </w:rPr>
              <w:t>Lp.</w:t>
            </w:r>
          </w:p>
        </w:tc>
        <w:tc>
          <w:tcPr>
            <w:tcW w:w="7271" w:type="dxa"/>
            <w:shd w:val="clear" w:color="auto" w:fill="auto"/>
          </w:tcPr>
          <w:p w:rsidR="008B713E" w:rsidRPr="00C00B39" w:rsidRDefault="008B713E"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Rodzaj pomocy dydaktycznej</w:t>
            </w:r>
          </w:p>
        </w:tc>
        <w:tc>
          <w:tcPr>
            <w:tcW w:w="1495" w:type="dxa"/>
            <w:shd w:val="clear" w:color="auto" w:fill="auto"/>
          </w:tcPr>
          <w:p w:rsidR="008B713E" w:rsidRPr="00C00B39" w:rsidRDefault="008B713E"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Ilość</w:t>
            </w:r>
          </w:p>
        </w:tc>
      </w:tr>
      <w:tr w:rsidR="00076C52" w:rsidRPr="00C00B39" w:rsidTr="00274991">
        <w:tc>
          <w:tcPr>
            <w:tcW w:w="503" w:type="dxa"/>
            <w:shd w:val="clear" w:color="auto" w:fill="auto"/>
          </w:tcPr>
          <w:p w:rsidR="00076C52" w:rsidRPr="00C00B39" w:rsidRDefault="00076C52"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1</w:t>
            </w:r>
          </w:p>
        </w:tc>
        <w:tc>
          <w:tcPr>
            <w:tcW w:w="7271" w:type="dxa"/>
            <w:shd w:val="clear" w:color="auto" w:fill="auto"/>
          </w:tcPr>
          <w:p w:rsidR="00076C52" w:rsidRPr="00C00B39" w:rsidRDefault="0089523F" w:rsidP="00C00B39">
            <w:pPr>
              <w:autoSpaceDE w:val="0"/>
              <w:autoSpaceDN w:val="0"/>
              <w:adjustRightInd w:val="0"/>
              <w:rPr>
                <w:rFonts w:asciiTheme="minorHAnsi" w:hAnsiTheme="minorHAnsi" w:cstheme="minorHAnsi"/>
                <w:bCs/>
                <w:sz w:val="20"/>
                <w:szCs w:val="20"/>
              </w:rPr>
            </w:pPr>
            <w:r w:rsidRPr="00C00B39">
              <w:rPr>
                <w:rFonts w:eastAsia="Calibri"/>
              </w:rPr>
              <w:t xml:space="preserve">tablica interaktywna </w:t>
            </w:r>
            <w:r w:rsidR="00D15617" w:rsidRPr="00C00B39">
              <w:rPr>
                <w:rFonts w:eastAsia="Calibri"/>
              </w:rPr>
              <w:t>z projektorem ultra-krótkoogniskowym</w:t>
            </w:r>
          </w:p>
        </w:tc>
        <w:tc>
          <w:tcPr>
            <w:tcW w:w="1495" w:type="dxa"/>
            <w:shd w:val="clear" w:color="auto" w:fill="auto"/>
          </w:tcPr>
          <w:p w:rsidR="00076C52" w:rsidRPr="00C00B39" w:rsidRDefault="0089523F"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2</w:t>
            </w:r>
          </w:p>
        </w:tc>
      </w:tr>
      <w:tr w:rsidR="00D15617" w:rsidRPr="00C00B39" w:rsidTr="00274991">
        <w:tc>
          <w:tcPr>
            <w:tcW w:w="503" w:type="dxa"/>
            <w:shd w:val="clear" w:color="auto" w:fill="auto"/>
          </w:tcPr>
          <w:p w:rsidR="00D15617" w:rsidRPr="00C00B39" w:rsidRDefault="00D15617"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2</w:t>
            </w:r>
          </w:p>
        </w:tc>
        <w:tc>
          <w:tcPr>
            <w:tcW w:w="7271" w:type="dxa"/>
            <w:shd w:val="clear" w:color="auto" w:fill="auto"/>
          </w:tcPr>
          <w:p w:rsidR="00D15617" w:rsidRPr="00C00B39" w:rsidRDefault="00D15617" w:rsidP="00C00B39">
            <w:pPr>
              <w:autoSpaceDE w:val="0"/>
              <w:autoSpaceDN w:val="0"/>
              <w:adjustRightInd w:val="0"/>
              <w:rPr>
                <w:rFonts w:asciiTheme="minorHAnsi" w:hAnsiTheme="minorHAnsi" w:cstheme="minorHAnsi"/>
                <w:bCs/>
                <w:sz w:val="20"/>
                <w:szCs w:val="20"/>
              </w:rPr>
            </w:pPr>
            <w:r w:rsidRPr="00C00B39">
              <w:rPr>
                <w:rFonts w:eastAsia="Calibri"/>
              </w:rPr>
              <w:t>głośniki lub inne urządzenia pozwalające na przekaz dźwięku</w:t>
            </w:r>
          </w:p>
        </w:tc>
        <w:tc>
          <w:tcPr>
            <w:tcW w:w="1495" w:type="dxa"/>
            <w:shd w:val="clear" w:color="auto" w:fill="auto"/>
          </w:tcPr>
          <w:p w:rsidR="00D15617" w:rsidRPr="00C00B39" w:rsidRDefault="00D15617"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3</w:t>
            </w:r>
          </w:p>
        </w:tc>
      </w:tr>
    </w:tbl>
    <w:p w:rsidR="008B713E" w:rsidRPr="00C00B39" w:rsidRDefault="008B713E" w:rsidP="00C00B39">
      <w:pPr>
        <w:autoSpaceDE w:val="0"/>
        <w:autoSpaceDN w:val="0"/>
        <w:adjustRightInd w:val="0"/>
        <w:ind w:left="360"/>
        <w:jc w:val="both"/>
        <w:rPr>
          <w:rFonts w:asciiTheme="minorHAnsi" w:hAnsiTheme="minorHAnsi" w:cstheme="minorHAnsi"/>
          <w:bCs/>
          <w:sz w:val="20"/>
          <w:szCs w:val="20"/>
        </w:rPr>
      </w:pPr>
    </w:p>
    <w:p w:rsidR="005D4FC2" w:rsidRPr="00C00B39" w:rsidRDefault="007A07C3" w:rsidP="00C00B39">
      <w:pPr>
        <w:pStyle w:val="Akapitzlist"/>
        <w:numPr>
          <w:ilvl w:val="0"/>
          <w:numId w:val="6"/>
        </w:numPr>
        <w:rPr>
          <w:rFonts w:asciiTheme="minorHAnsi" w:hAnsiTheme="minorHAnsi" w:cstheme="minorHAnsi"/>
          <w:b/>
          <w:sz w:val="20"/>
          <w:szCs w:val="20"/>
        </w:rPr>
      </w:pPr>
      <w:r w:rsidRPr="00C00B39">
        <w:rPr>
          <w:rFonts w:asciiTheme="minorHAnsi" w:hAnsiTheme="minorHAnsi" w:cstheme="minorHAnsi"/>
          <w:b/>
          <w:sz w:val="20"/>
          <w:szCs w:val="20"/>
        </w:rPr>
        <w:t>Wymagania funkcjonalno-</w:t>
      </w:r>
      <w:r w:rsidR="008B713E" w:rsidRPr="00C00B39">
        <w:rPr>
          <w:rFonts w:asciiTheme="minorHAnsi" w:hAnsiTheme="minorHAnsi" w:cstheme="minorHAnsi"/>
          <w:b/>
          <w:sz w:val="20"/>
          <w:szCs w:val="20"/>
        </w:rPr>
        <w:t>techniczne do powyższych pomocy dydaktycznych:</w:t>
      </w:r>
    </w:p>
    <w:tbl>
      <w:tblPr>
        <w:tblStyle w:val="Tabela-Siatka"/>
        <w:tblW w:w="0" w:type="auto"/>
        <w:tblLook w:val="04A0"/>
      </w:tblPr>
      <w:tblGrid>
        <w:gridCol w:w="2392"/>
        <w:gridCol w:w="7463"/>
      </w:tblGrid>
      <w:tr w:rsidR="00D15617" w:rsidRPr="00C00B39" w:rsidTr="003E19CF">
        <w:tc>
          <w:tcPr>
            <w:tcW w:w="0" w:type="auto"/>
            <w:gridSpan w:val="2"/>
            <w:tcBorders>
              <w:top w:val="nil"/>
              <w:left w:val="nil"/>
              <w:right w:val="nil"/>
            </w:tcBorders>
            <w:shd w:val="clear" w:color="auto" w:fill="D9D9D9" w:themeFill="background1" w:themeFillShade="D9"/>
          </w:tcPr>
          <w:p w:rsidR="00D15617" w:rsidRPr="00C00B39" w:rsidRDefault="00D15617" w:rsidP="00C00B39">
            <w:pPr>
              <w:jc w:val="center"/>
              <w:rPr>
                <w:rFonts w:asciiTheme="majorHAnsi" w:hAnsiTheme="majorHAnsi" w:cstheme="majorHAnsi"/>
                <w:b/>
                <w:i/>
                <w:sz w:val="20"/>
                <w:szCs w:val="20"/>
              </w:rPr>
            </w:pPr>
            <w:r w:rsidRPr="00C00B39">
              <w:rPr>
                <w:rFonts w:asciiTheme="majorHAnsi" w:hAnsiTheme="majorHAnsi" w:cstheme="majorHAnsi"/>
                <w:b/>
                <w:i/>
                <w:szCs w:val="20"/>
              </w:rPr>
              <w:t>Tablica interaktywna</w:t>
            </w:r>
          </w:p>
        </w:tc>
      </w:tr>
      <w:tr w:rsidR="00D15617" w:rsidRPr="00C00B39" w:rsidTr="003E19CF">
        <w:tc>
          <w:tcPr>
            <w:tcW w:w="0" w:type="auto"/>
          </w:tcPr>
          <w:p w:rsidR="00D15617" w:rsidRPr="00C00B39" w:rsidRDefault="00D15617" w:rsidP="00C00B39">
            <w:pPr>
              <w:jc w:val="center"/>
              <w:rPr>
                <w:rFonts w:asciiTheme="majorHAnsi" w:hAnsiTheme="majorHAnsi" w:cstheme="majorHAnsi"/>
                <w:b/>
                <w:i/>
                <w:sz w:val="20"/>
                <w:szCs w:val="20"/>
              </w:rPr>
            </w:pPr>
            <w:r w:rsidRPr="00C00B39">
              <w:rPr>
                <w:rFonts w:asciiTheme="majorHAnsi" w:hAnsiTheme="majorHAnsi" w:cstheme="majorHAnsi"/>
                <w:b/>
                <w:i/>
                <w:sz w:val="20"/>
                <w:szCs w:val="20"/>
              </w:rPr>
              <w:t>Parametr techniczny</w:t>
            </w:r>
          </w:p>
        </w:tc>
        <w:tc>
          <w:tcPr>
            <w:tcW w:w="0" w:type="auto"/>
            <w:vAlign w:val="center"/>
          </w:tcPr>
          <w:p w:rsidR="00D15617" w:rsidRPr="00C00B39" w:rsidRDefault="00D15617" w:rsidP="00C00B39">
            <w:pPr>
              <w:jc w:val="center"/>
              <w:rPr>
                <w:rFonts w:asciiTheme="majorHAnsi" w:hAnsiTheme="majorHAnsi" w:cstheme="majorHAnsi"/>
                <w:b/>
                <w:i/>
                <w:sz w:val="20"/>
                <w:szCs w:val="20"/>
              </w:rPr>
            </w:pPr>
            <w:r w:rsidRPr="00C00B39">
              <w:rPr>
                <w:rFonts w:asciiTheme="majorHAnsi" w:hAnsiTheme="majorHAnsi" w:cstheme="majorHAnsi"/>
                <w:b/>
                <w:i/>
                <w:sz w:val="20"/>
                <w:szCs w:val="20"/>
              </w:rPr>
              <w:t>Minimalne parametry techniczne</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Przekątna obszaru roboczego</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Przekątna obszaru roboczego nie mniej niż 80’’</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 xml:space="preserve">Technologia pozycjonowania </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Technologia IR (pozycjonowanie w podczerwieni)</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Format tablicy</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Format tablicy 4:3</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Rozdzielczość tablicy interaktywnej</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Rozdzielczość minimalna 32 100x32 100</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Dokładność pozycjonowania</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Dokładność pozycjonowania poniżej 0,3mm</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Komunikacja z komputerem</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Przewodowa komunikacji z komputerem poprzez port USB</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Punkty dotyku</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Minimum 10 punktowy Multi-touch , możliwość pracy przy tablicy minimum 6 osobom</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Powierzchnia tablicy</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Powierzchnia tablicy matowa, odporna na uszkodzenia mechaniczne, magnetyczna, z możliwością wykorzystania tablicy jako klasycznej tablicy sucho-ścieralnej</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Obsługa tablicy</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Obsługa tablicy pisakiem, palcem lub dowolnym wskaźnikiem</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 xml:space="preserve">Budowa tablicy </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Aluminiowa rama tablicy posiadająca nakrętki w bocznej tylnej ramie służących do zamontowania głośników do ramy tablicy.</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Powierzchnia tablicy wykonana w strukturze plastra miodu zapewniająca zwiększoną odporność na uszkodzenia mechaniczne</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rPr>
              <w:t xml:space="preserve">Tablica wyposażona w paski skrótów, które umożliwiają szybki dostęp do ponad 20 funkcji </w:t>
            </w:r>
            <w:r w:rsidRPr="00C00B39">
              <w:rPr>
                <w:rFonts w:asciiTheme="majorHAnsi" w:hAnsiTheme="majorHAnsi" w:cstheme="majorHAnsi"/>
                <w:sz w:val="20"/>
              </w:rPr>
              <w:br/>
              <w:t xml:space="preserve">oprogramowania trwale nadrukowane po obu stronach tablicy. Nie dopuszcza się </w:t>
            </w:r>
            <w:r w:rsidRPr="00C00B39">
              <w:rPr>
                <w:rFonts w:asciiTheme="majorHAnsi" w:hAnsiTheme="majorHAnsi" w:cstheme="majorHAnsi"/>
                <w:sz w:val="20"/>
              </w:rPr>
              <w:lastRenderedPageBreak/>
              <w:t>rozwiązania imitującego te paski np. naklejki lub magnesy.</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lastRenderedPageBreak/>
              <w:t>Akcesoria w zestawie</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Aluminiowa interaktywna półka na pisaki, komplet pisaków 4szt w tym jeden może służyć jako gumka, Interaktywny pisak multipen posiadający minimum funkcjonalność gumki, zaznaczania, zmiany koloru pisaka, zmiany grubości linii, tworzenie nowej strony, uchwyt do mocowania tablicy na ścianie, przewód USB minimum 6m</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 xml:space="preserve">Oprogramowanie tablicy </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Dołączone dedykowane sterowniki i oprogramowanie tablicy w polskiej wersji językowej umożliwiające wykorzystanie w pełni możliwości tablicy (oprogramowanie i sterowniki muszą być zgodne z systemem Windows 7 32/64 bit oraz z Windows 8,10 oraz Linux)</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Oprogramowanie do przygotowywania oraz przeprowadzania testów z wykorzystaniem tabletów min 40 uczestników jednocześnie.</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Możliwość zapisu prezentacji w postaci pliku .ppt, .pdf, .html w celu odtworzenia na komputerach nie posiadającego oprogramowania dostarczanego z tablicą</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Wbudowana nagrywarka ekranu – możliwość zapisu wszystkich czynności wykonywanych na komputerze w postaci sekwencji filmowej z dźwiękiem</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Dołączona instrukcja urządzenia w języku polskim</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Funkcje koncentrujące uwagę słuchaczy na istotnym fragmencie prezentacji:- Tryb „Reflektor” umożlwiający zakrycie powierzchni ekranu i pozostawienie odsłoniętego fragmentu z możliwością przesuwania po powierzchni ekranu</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Oprogramowanie wyposażone w tryb białej tablicy oraz narzędzia do rysowania takie jak: pióro, podkreślenie (podświetlenie), gumka, narzędzie rozpoznawania kształtów (figury geometryczne), narzędzie wypełniania kolorem, narzędzie rysowania linii, grupowanie i blokowanie obiektów graficznych</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Możliwość zainstalowania oprogramowania na dowolnej liczbie komputerów będących w posiadaniu szkoły</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Dostosowanie paska narzędzi do potrzeb użytkownika poprzez możliwość edycji narzędzi znajdujących się na pasku narzędziowym</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Obsługiwane systemy operacyjne: Linux, Mac,  Windows 2000/XP/Vista/7/8/10 32 i 64 bity.</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Automatyczny zapis edytowanego dokumentu możliwością ustalenia interwału czasowego co jaki będzie się dokonywał automatyczny zapis</w:t>
            </w:r>
          </w:p>
        </w:tc>
      </w:tr>
      <w:tr w:rsidR="00D15617" w:rsidRPr="00C00B39" w:rsidTr="003E19CF">
        <w:tc>
          <w:tcPr>
            <w:tcW w:w="0" w:type="auto"/>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Gwarancja</w:t>
            </w:r>
          </w:p>
        </w:tc>
        <w:tc>
          <w:tcPr>
            <w:tcW w:w="0" w:type="auto"/>
            <w:vAlign w:val="center"/>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Nie mniej niż 24 m-cy gwarancji na urządzenie oraz nie mniej niż 36 m-cy gwarancji na powierzchnię tablicy</w:t>
            </w:r>
          </w:p>
        </w:tc>
      </w:tr>
      <w:tr w:rsidR="00D15617" w:rsidRPr="00C00B39" w:rsidTr="003E19CF">
        <w:tc>
          <w:tcPr>
            <w:tcW w:w="0" w:type="auto"/>
            <w:tcBorders>
              <w:bottom w:val="single" w:sz="4" w:space="0" w:color="auto"/>
            </w:tcBorders>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Inne</w:t>
            </w:r>
          </w:p>
        </w:tc>
        <w:tc>
          <w:tcPr>
            <w:tcW w:w="0" w:type="auto"/>
            <w:tcBorders>
              <w:bottom w:val="single" w:sz="4" w:space="0" w:color="auto"/>
            </w:tcBorders>
            <w:vAlign w:val="center"/>
          </w:tcPr>
          <w:p w:rsidR="0080503D" w:rsidRPr="00C00B39" w:rsidRDefault="0080503D" w:rsidP="00C00B39">
            <w:pPr>
              <w:rPr>
                <w:rFonts w:asciiTheme="majorHAnsi" w:hAnsiTheme="majorHAnsi" w:cstheme="majorHAnsi"/>
                <w:sz w:val="20"/>
                <w:szCs w:val="20"/>
              </w:rPr>
            </w:pPr>
            <w:r w:rsidRPr="00C00B39">
              <w:rPr>
                <w:rFonts w:asciiTheme="majorHAnsi" w:hAnsiTheme="majorHAnsi" w:cstheme="majorHAnsi"/>
                <w:sz w:val="20"/>
                <w:szCs w:val="20"/>
              </w:rPr>
              <w:t xml:space="preserve">Koszt transportu przedmiotu zamówienia leży po stronie </w:t>
            </w:r>
            <w:r w:rsidR="005F3A6E" w:rsidRPr="00C00B39">
              <w:rPr>
                <w:rFonts w:asciiTheme="majorHAnsi" w:hAnsiTheme="majorHAnsi" w:cstheme="majorHAnsi"/>
                <w:sz w:val="20"/>
                <w:szCs w:val="20"/>
              </w:rPr>
              <w:t>sprzedającego.</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Montaż tablicy musi być przeprowadzony przez wykwalifikowaną ekipę.</w:t>
            </w:r>
          </w:p>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Minimalne parametry montażu zestawu interaktywnego:</w:t>
            </w:r>
          </w:p>
          <w:p w:rsidR="00D15617" w:rsidRPr="00C00B39" w:rsidRDefault="00D15617"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Tablica zamontowana na dedykowanym uchwycie producenta</w:t>
            </w:r>
          </w:p>
          <w:p w:rsidR="00D15617" w:rsidRPr="00C00B39" w:rsidRDefault="00D15617"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Przewody sygnałowe przeprowadzone w sposób estetyczny w korytkach maskujących</w:t>
            </w:r>
          </w:p>
          <w:p w:rsidR="00D15617" w:rsidRPr="00C00B39" w:rsidRDefault="00D15617"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Dopasowanie projektora względem tablicy aby pokrywał obszar tolerancją 1cm</w:t>
            </w:r>
          </w:p>
          <w:p w:rsidR="00D15617" w:rsidRPr="00C00B39" w:rsidRDefault="00D15617"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Projektor zamontowany na odpowiednim uchwycie ściennym z instalacją sygnałową poprowadzoną wewnątrz tego uchwytu.</w:t>
            </w:r>
          </w:p>
          <w:p w:rsidR="00D15617" w:rsidRPr="00C00B39" w:rsidRDefault="00D15617"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Głośniki przymocowane na stałe przy tablicy interaktywnej</w:t>
            </w:r>
          </w:p>
          <w:p w:rsidR="00D15617" w:rsidRPr="00C00B39" w:rsidRDefault="00D15617"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Uruchomienie zestawu interaktywnego oraz sprawdzenie poprawności działania</w:t>
            </w:r>
          </w:p>
          <w:p w:rsidR="00D15617" w:rsidRPr="00C00B39" w:rsidRDefault="00D15617"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Przeprowadzenie szkolenia 1h z obsługi tablicy interaktywnej</w:t>
            </w:r>
          </w:p>
        </w:tc>
      </w:tr>
      <w:tr w:rsidR="00D15617" w:rsidRPr="00C00B39" w:rsidTr="003E19CF">
        <w:tc>
          <w:tcPr>
            <w:tcW w:w="0" w:type="auto"/>
            <w:gridSpan w:val="2"/>
            <w:tcBorders>
              <w:left w:val="nil"/>
              <w:right w:val="nil"/>
            </w:tcBorders>
            <w:shd w:val="clear" w:color="auto" w:fill="D9D9D9" w:themeFill="background1" w:themeFillShade="D9"/>
          </w:tcPr>
          <w:p w:rsidR="00D15617" w:rsidRPr="00C00B39" w:rsidRDefault="00D15617" w:rsidP="00C00B39">
            <w:pPr>
              <w:jc w:val="center"/>
              <w:rPr>
                <w:rFonts w:asciiTheme="majorHAnsi" w:hAnsiTheme="majorHAnsi" w:cstheme="majorHAnsi"/>
                <w:b/>
                <w:i/>
                <w:sz w:val="20"/>
                <w:szCs w:val="20"/>
              </w:rPr>
            </w:pPr>
            <w:r w:rsidRPr="00C00B39">
              <w:rPr>
                <w:rFonts w:asciiTheme="majorHAnsi" w:hAnsiTheme="majorHAnsi" w:cstheme="majorHAnsi"/>
                <w:b/>
                <w:i/>
                <w:szCs w:val="20"/>
              </w:rPr>
              <w:t>Projektor multimedialny</w:t>
            </w:r>
          </w:p>
        </w:tc>
      </w:tr>
      <w:tr w:rsidR="00D15617" w:rsidRPr="00C00B39" w:rsidTr="003E19CF">
        <w:tc>
          <w:tcPr>
            <w:tcW w:w="0" w:type="auto"/>
          </w:tcPr>
          <w:p w:rsidR="00D15617" w:rsidRPr="00C00B39" w:rsidRDefault="00D15617" w:rsidP="00C00B39">
            <w:pPr>
              <w:jc w:val="center"/>
              <w:rPr>
                <w:rFonts w:asciiTheme="majorHAnsi" w:hAnsiTheme="majorHAnsi" w:cstheme="majorHAnsi"/>
                <w:b/>
                <w:i/>
                <w:sz w:val="20"/>
                <w:szCs w:val="20"/>
              </w:rPr>
            </w:pPr>
            <w:r w:rsidRPr="00C00B39">
              <w:rPr>
                <w:rFonts w:asciiTheme="majorHAnsi" w:hAnsiTheme="majorHAnsi" w:cstheme="majorHAnsi"/>
                <w:b/>
                <w:i/>
                <w:sz w:val="20"/>
                <w:szCs w:val="20"/>
              </w:rPr>
              <w:t>Parametr techniczny</w:t>
            </w:r>
          </w:p>
        </w:tc>
        <w:tc>
          <w:tcPr>
            <w:tcW w:w="0" w:type="auto"/>
            <w:vAlign w:val="center"/>
          </w:tcPr>
          <w:p w:rsidR="00D15617" w:rsidRPr="00C00B39" w:rsidRDefault="00D15617" w:rsidP="00C00B39">
            <w:pPr>
              <w:jc w:val="center"/>
              <w:rPr>
                <w:rFonts w:asciiTheme="majorHAnsi" w:hAnsiTheme="majorHAnsi" w:cstheme="majorHAnsi"/>
                <w:b/>
                <w:i/>
                <w:sz w:val="20"/>
                <w:szCs w:val="20"/>
              </w:rPr>
            </w:pPr>
            <w:r w:rsidRPr="00C00B39">
              <w:rPr>
                <w:rFonts w:asciiTheme="majorHAnsi" w:hAnsiTheme="majorHAnsi" w:cstheme="majorHAnsi"/>
                <w:b/>
                <w:i/>
                <w:sz w:val="20"/>
                <w:szCs w:val="20"/>
              </w:rPr>
              <w:t>Minimalne parametry techniczne</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Rodzaj projektora</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Ultra-shortThrow</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Stosunek projekcji</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Nie większy 0,33:1</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Technologia wyświetlania obrazu</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DLP</w:t>
            </w:r>
          </w:p>
        </w:tc>
      </w:tr>
      <w:tr w:rsidR="00D15617" w:rsidRPr="00C00B39" w:rsidTr="003E19CF">
        <w:tc>
          <w:tcPr>
            <w:tcW w:w="0" w:type="auto"/>
            <w:noWrap/>
            <w:hideMark/>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 xml:space="preserve">Rozdzielczość projektora </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XGA 1024x768</w:t>
            </w:r>
          </w:p>
        </w:tc>
      </w:tr>
      <w:tr w:rsidR="00D15617" w:rsidRPr="00C00B39" w:rsidTr="003E19CF">
        <w:tc>
          <w:tcPr>
            <w:tcW w:w="0" w:type="auto"/>
            <w:noWrap/>
            <w:hideMark/>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Jasność</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Minimum 3500 ANSI lumenów</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Kontrast</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Minimum 19 000:1</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Żywotność lampy</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Minimum 10 0000h</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Wejścia wideo</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Minimum 1xHDMI, 1xVGA</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lastRenderedPageBreak/>
              <w:t>Wyjścia video</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Minimum 1x VGA</w:t>
            </w:r>
          </w:p>
        </w:tc>
      </w:tr>
      <w:tr w:rsidR="00D15617" w:rsidRPr="002D4AA7"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Wejścia audio</w:t>
            </w:r>
          </w:p>
        </w:tc>
        <w:tc>
          <w:tcPr>
            <w:tcW w:w="0" w:type="auto"/>
            <w:noWrap/>
          </w:tcPr>
          <w:p w:rsidR="00D15617" w:rsidRPr="00C00B39" w:rsidRDefault="00D15617" w:rsidP="00C00B39">
            <w:pPr>
              <w:rPr>
                <w:rFonts w:asciiTheme="majorHAnsi" w:hAnsiTheme="majorHAnsi" w:cstheme="majorHAnsi"/>
                <w:sz w:val="20"/>
                <w:szCs w:val="20"/>
                <w:lang w:val="en-US"/>
              </w:rPr>
            </w:pPr>
            <w:r w:rsidRPr="00C00B39">
              <w:rPr>
                <w:rFonts w:asciiTheme="majorHAnsi" w:hAnsiTheme="majorHAnsi" w:cstheme="majorHAnsi"/>
                <w:sz w:val="20"/>
                <w:szCs w:val="20"/>
                <w:lang w:val="en-US"/>
              </w:rPr>
              <w:t>Minimum 1x Audio Jack 3.5mm</w:t>
            </w:r>
          </w:p>
        </w:tc>
      </w:tr>
      <w:tr w:rsidR="00D15617" w:rsidRPr="002D4AA7"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Wyjścia audio</w:t>
            </w:r>
          </w:p>
        </w:tc>
        <w:tc>
          <w:tcPr>
            <w:tcW w:w="0" w:type="auto"/>
            <w:noWrap/>
          </w:tcPr>
          <w:p w:rsidR="00D15617" w:rsidRPr="00C00B39" w:rsidRDefault="00D15617" w:rsidP="00C00B39">
            <w:pPr>
              <w:rPr>
                <w:rFonts w:asciiTheme="majorHAnsi" w:hAnsiTheme="majorHAnsi" w:cstheme="majorHAnsi"/>
                <w:sz w:val="20"/>
                <w:szCs w:val="20"/>
                <w:lang w:val="en-US"/>
              </w:rPr>
            </w:pPr>
            <w:r w:rsidRPr="00C00B39">
              <w:rPr>
                <w:rFonts w:asciiTheme="majorHAnsi" w:hAnsiTheme="majorHAnsi" w:cstheme="majorHAnsi"/>
                <w:sz w:val="20"/>
                <w:szCs w:val="20"/>
                <w:lang w:val="en-US"/>
              </w:rPr>
              <w:t>Minimum 1x Audio Jack 3.5mm</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Głośnik</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Wbudowany minimum 12W</w:t>
            </w:r>
          </w:p>
        </w:tc>
      </w:tr>
      <w:tr w:rsidR="00D15617" w:rsidRPr="002D4AA7"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Porty komunikacyjne</w:t>
            </w:r>
          </w:p>
        </w:tc>
        <w:tc>
          <w:tcPr>
            <w:tcW w:w="0" w:type="auto"/>
            <w:noWrap/>
          </w:tcPr>
          <w:p w:rsidR="00D15617" w:rsidRPr="00C00B39" w:rsidRDefault="00D15617" w:rsidP="00C00B39">
            <w:pPr>
              <w:rPr>
                <w:rFonts w:asciiTheme="majorHAnsi" w:hAnsiTheme="majorHAnsi" w:cstheme="majorHAnsi"/>
                <w:sz w:val="20"/>
                <w:szCs w:val="20"/>
                <w:lang w:val="en-US"/>
              </w:rPr>
            </w:pPr>
            <w:r w:rsidRPr="00C00B39">
              <w:rPr>
                <w:rFonts w:asciiTheme="majorHAnsi" w:hAnsiTheme="majorHAnsi" w:cstheme="majorHAnsi"/>
                <w:sz w:val="20"/>
                <w:szCs w:val="20"/>
                <w:lang w:val="en-US"/>
              </w:rPr>
              <w:t>Minimum 1x RF45, 1xRS232, 2xUSB</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Uchwyt do projektora</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Dedykowany uchwyt producenta do danego projektora umożliwiający przeprowadzenie przewodów wewnątrz uchwytu</w:t>
            </w:r>
          </w:p>
        </w:tc>
      </w:tr>
      <w:tr w:rsidR="00D15617" w:rsidRPr="00C00B39" w:rsidTr="003E19CF">
        <w:tc>
          <w:tcPr>
            <w:tcW w:w="0" w:type="auto"/>
            <w:tcBorders>
              <w:bottom w:val="single" w:sz="4" w:space="0" w:color="auto"/>
            </w:tcBorders>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Okablowanie</w:t>
            </w:r>
          </w:p>
        </w:tc>
        <w:tc>
          <w:tcPr>
            <w:tcW w:w="0" w:type="auto"/>
            <w:tcBorders>
              <w:bottom w:val="single" w:sz="4" w:space="0" w:color="auto"/>
            </w:tcBorders>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Minimum 10m HDMI</w:t>
            </w:r>
          </w:p>
        </w:tc>
      </w:tr>
      <w:tr w:rsidR="00D15617" w:rsidRPr="00C00B39" w:rsidTr="003E19CF">
        <w:tc>
          <w:tcPr>
            <w:tcW w:w="0" w:type="auto"/>
            <w:gridSpan w:val="2"/>
            <w:tcBorders>
              <w:left w:val="nil"/>
              <w:right w:val="nil"/>
            </w:tcBorders>
            <w:shd w:val="clear" w:color="auto" w:fill="D9D9D9" w:themeFill="background1" w:themeFillShade="D9"/>
          </w:tcPr>
          <w:p w:rsidR="00D15617" w:rsidRPr="00C00B39" w:rsidRDefault="00D15617" w:rsidP="00C00B39">
            <w:pPr>
              <w:jc w:val="center"/>
              <w:rPr>
                <w:rFonts w:asciiTheme="majorHAnsi" w:hAnsiTheme="majorHAnsi" w:cstheme="majorHAnsi"/>
                <w:b/>
                <w:i/>
                <w:sz w:val="20"/>
                <w:szCs w:val="20"/>
              </w:rPr>
            </w:pPr>
            <w:r w:rsidRPr="00C00B39">
              <w:rPr>
                <w:rFonts w:asciiTheme="majorHAnsi" w:hAnsiTheme="majorHAnsi" w:cstheme="majorHAnsi"/>
                <w:b/>
                <w:i/>
                <w:szCs w:val="20"/>
              </w:rPr>
              <w:t>Głośniki</w:t>
            </w:r>
          </w:p>
        </w:tc>
      </w:tr>
      <w:tr w:rsidR="00D15617" w:rsidRPr="00C00B39" w:rsidTr="003E19CF">
        <w:tc>
          <w:tcPr>
            <w:tcW w:w="0" w:type="auto"/>
          </w:tcPr>
          <w:p w:rsidR="00D15617" w:rsidRPr="00C00B39" w:rsidRDefault="00D15617" w:rsidP="00C00B39">
            <w:pPr>
              <w:jc w:val="center"/>
              <w:rPr>
                <w:rFonts w:asciiTheme="majorHAnsi" w:hAnsiTheme="majorHAnsi" w:cstheme="majorHAnsi"/>
                <w:b/>
                <w:i/>
                <w:sz w:val="20"/>
                <w:szCs w:val="20"/>
              </w:rPr>
            </w:pPr>
            <w:r w:rsidRPr="00C00B39">
              <w:rPr>
                <w:rFonts w:asciiTheme="majorHAnsi" w:hAnsiTheme="majorHAnsi" w:cstheme="majorHAnsi"/>
                <w:b/>
                <w:i/>
                <w:sz w:val="20"/>
                <w:szCs w:val="20"/>
              </w:rPr>
              <w:t>Parametr techniczny</w:t>
            </w:r>
          </w:p>
        </w:tc>
        <w:tc>
          <w:tcPr>
            <w:tcW w:w="0" w:type="auto"/>
            <w:vAlign w:val="center"/>
          </w:tcPr>
          <w:p w:rsidR="00D15617" w:rsidRPr="00C00B39" w:rsidRDefault="00D15617" w:rsidP="00C00B39">
            <w:pPr>
              <w:jc w:val="center"/>
              <w:rPr>
                <w:rFonts w:asciiTheme="majorHAnsi" w:hAnsiTheme="majorHAnsi" w:cstheme="majorHAnsi"/>
                <w:b/>
                <w:i/>
                <w:sz w:val="20"/>
                <w:szCs w:val="20"/>
              </w:rPr>
            </w:pPr>
            <w:r w:rsidRPr="00C00B39">
              <w:rPr>
                <w:rFonts w:asciiTheme="majorHAnsi" w:hAnsiTheme="majorHAnsi" w:cstheme="majorHAnsi"/>
                <w:b/>
                <w:i/>
                <w:sz w:val="20"/>
                <w:szCs w:val="20"/>
              </w:rPr>
              <w:t>Minimalne parametry techniczne</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Moc</w:t>
            </w:r>
          </w:p>
        </w:tc>
        <w:tc>
          <w:tcPr>
            <w:tcW w:w="0" w:type="auto"/>
            <w:noWrap/>
          </w:tcPr>
          <w:p w:rsidR="00D15617" w:rsidRPr="00C00B39" w:rsidRDefault="00D15617" w:rsidP="00C00B39">
            <w:pPr>
              <w:rPr>
                <w:rFonts w:asciiTheme="majorHAnsi" w:hAnsiTheme="majorHAnsi" w:cstheme="majorHAnsi"/>
                <w:sz w:val="20"/>
                <w:szCs w:val="20"/>
              </w:rPr>
            </w:pPr>
            <w:r w:rsidRPr="00C00B39">
              <w:rPr>
                <w:rFonts w:asciiTheme="majorHAnsi" w:hAnsiTheme="majorHAnsi" w:cstheme="majorHAnsi"/>
                <w:sz w:val="20"/>
                <w:szCs w:val="20"/>
              </w:rPr>
              <w:t>Minimum 40W RMS</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Typ</w:t>
            </w:r>
          </w:p>
        </w:tc>
        <w:tc>
          <w:tcPr>
            <w:tcW w:w="0" w:type="auto"/>
            <w:noWrap/>
          </w:tcPr>
          <w:p w:rsidR="00D15617" w:rsidRPr="00C00B39" w:rsidRDefault="00D15617" w:rsidP="00C00B39">
            <w:pPr>
              <w:jc w:val="both"/>
              <w:rPr>
                <w:rFonts w:asciiTheme="majorHAnsi" w:eastAsia="Calibri" w:hAnsiTheme="majorHAnsi" w:cstheme="majorHAnsi"/>
                <w:sz w:val="20"/>
                <w:szCs w:val="20"/>
              </w:rPr>
            </w:pPr>
            <w:r w:rsidRPr="00C00B39">
              <w:rPr>
                <w:rFonts w:asciiTheme="majorHAnsi" w:eastAsia="Calibri" w:hAnsiTheme="majorHAnsi" w:cstheme="majorHAnsi"/>
                <w:sz w:val="20"/>
                <w:szCs w:val="20"/>
              </w:rPr>
              <w:t>Stereo</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Łączność</w:t>
            </w:r>
          </w:p>
        </w:tc>
        <w:tc>
          <w:tcPr>
            <w:tcW w:w="0" w:type="auto"/>
            <w:noWrap/>
          </w:tcPr>
          <w:p w:rsidR="00D15617" w:rsidRPr="00C00B39" w:rsidRDefault="00D15617" w:rsidP="00C00B39">
            <w:pPr>
              <w:jc w:val="both"/>
              <w:rPr>
                <w:rFonts w:asciiTheme="majorHAnsi" w:eastAsia="Calibri" w:hAnsiTheme="majorHAnsi" w:cstheme="majorHAnsi"/>
                <w:sz w:val="20"/>
                <w:szCs w:val="20"/>
              </w:rPr>
            </w:pPr>
            <w:r w:rsidRPr="00C00B39">
              <w:rPr>
                <w:rFonts w:asciiTheme="majorHAnsi" w:eastAsia="Calibri" w:hAnsiTheme="majorHAnsi" w:cstheme="majorHAnsi"/>
                <w:sz w:val="20"/>
                <w:szCs w:val="20"/>
              </w:rPr>
              <w:t>Minimum:</w:t>
            </w:r>
          </w:p>
          <w:p w:rsidR="00D15617" w:rsidRPr="00C00B39" w:rsidRDefault="00D15617" w:rsidP="00C00B39">
            <w:pPr>
              <w:jc w:val="both"/>
              <w:rPr>
                <w:rFonts w:asciiTheme="majorHAnsi" w:eastAsia="Calibri" w:hAnsiTheme="majorHAnsi" w:cstheme="majorHAnsi"/>
                <w:sz w:val="20"/>
                <w:szCs w:val="20"/>
              </w:rPr>
            </w:pPr>
            <w:r w:rsidRPr="00C00B39">
              <w:rPr>
                <w:rFonts w:asciiTheme="majorHAnsi" w:eastAsia="Calibri" w:hAnsiTheme="majorHAnsi" w:cstheme="majorHAnsi"/>
                <w:sz w:val="20"/>
                <w:szCs w:val="20"/>
              </w:rPr>
              <w:t>Bluetooth</w:t>
            </w:r>
          </w:p>
          <w:p w:rsidR="00D15617" w:rsidRPr="00C00B39" w:rsidRDefault="00D15617" w:rsidP="00C00B39">
            <w:pPr>
              <w:jc w:val="both"/>
              <w:rPr>
                <w:rFonts w:asciiTheme="majorHAnsi" w:eastAsia="Calibri" w:hAnsiTheme="majorHAnsi" w:cstheme="majorHAnsi"/>
                <w:sz w:val="20"/>
                <w:szCs w:val="20"/>
              </w:rPr>
            </w:pPr>
            <w:r w:rsidRPr="00C00B39">
              <w:rPr>
                <w:rFonts w:asciiTheme="majorHAnsi" w:eastAsia="Calibri" w:hAnsiTheme="majorHAnsi" w:cstheme="majorHAnsi"/>
                <w:sz w:val="20"/>
                <w:szCs w:val="20"/>
              </w:rPr>
              <w:t>Jack 3.5</w:t>
            </w:r>
          </w:p>
          <w:p w:rsidR="00D15617" w:rsidRPr="00C00B39" w:rsidRDefault="00D15617" w:rsidP="00C00B39">
            <w:pPr>
              <w:jc w:val="both"/>
              <w:rPr>
                <w:rFonts w:asciiTheme="majorHAnsi" w:eastAsia="Calibri" w:hAnsiTheme="majorHAnsi" w:cstheme="majorHAnsi"/>
                <w:sz w:val="20"/>
                <w:szCs w:val="20"/>
              </w:rPr>
            </w:pPr>
            <w:r w:rsidRPr="00C00B39">
              <w:rPr>
                <w:rFonts w:asciiTheme="majorHAnsi" w:eastAsia="Calibri" w:hAnsiTheme="majorHAnsi" w:cstheme="majorHAnsi"/>
                <w:sz w:val="20"/>
                <w:szCs w:val="20"/>
              </w:rPr>
              <w:t>Wbudowany czytnik kart pamięci SD oraz USB</w:t>
            </w:r>
          </w:p>
        </w:tc>
      </w:tr>
      <w:tr w:rsidR="00D15617" w:rsidRPr="00C00B39" w:rsidTr="003E19CF">
        <w:tc>
          <w:tcPr>
            <w:tcW w:w="0" w:type="auto"/>
            <w:noWrap/>
          </w:tcPr>
          <w:p w:rsidR="00D15617" w:rsidRPr="00C00B39" w:rsidRDefault="00D15617" w:rsidP="00C00B39">
            <w:pPr>
              <w:rPr>
                <w:rFonts w:asciiTheme="majorHAnsi" w:hAnsiTheme="majorHAnsi" w:cstheme="majorHAnsi"/>
                <w:b/>
                <w:sz w:val="20"/>
                <w:szCs w:val="20"/>
              </w:rPr>
            </w:pPr>
            <w:r w:rsidRPr="00C00B39">
              <w:rPr>
                <w:rFonts w:asciiTheme="majorHAnsi" w:hAnsiTheme="majorHAnsi" w:cstheme="majorHAnsi"/>
                <w:b/>
                <w:sz w:val="20"/>
                <w:szCs w:val="20"/>
              </w:rPr>
              <w:t>Multimedia</w:t>
            </w:r>
          </w:p>
        </w:tc>
        <w:tc>
          <w:tcPr>
            <w:tcW w:w="0" w:type="auto"/>
            <w:noWrap/>
          </w:tcPr>
          <w:p w:rsidR="00D15617" w:rsidRPr="00C00B39" w:rsidRDefault="00D15617" w:rsidP="00C00B39">
            <w:pPr>
              <w:jc w:val="both"/>
              <w:rPr>
                <w:rFonts w:asciiTheme="majorHAnsi" w:eastAsia="Calibri" w:hAnsiTheme="majorHAnsi" w:cstheme="majorHAnsi"/>
                <w:sz w:val="20"/>
                <w:szCs w:val="20"/>
              </w:rPr>
            </w:pPr>
            <w:r w:rsidRPr="00C00B39">
              <w:rPr>
                <w:rFonts w:asciiTheme="majorHAnsi" w:eastAsia="Calibri" w:hAnsiTheme="majorHAnsi" w:cstheme="majorHAnsi"/>
                <w:sz w:val="20"/>
                <w:szCs w:val="20"/>
              </w:rPr>
              <w:t>Odtwarzanie plików dźwiękowych minimum mp3</w:t>
            </w:r>
          </w:p>
        </w:tc>
      </w:tr>
    </w:tbl>
    <w:p w:rsidR="00D15617" w:rsidRPr="00C00B39" w:rsidRDefault="00D15617" w:rsidP="00C00B39">
      <w:pPr>
        <w:rPr>
          <w:rFonts w:asciiTheme="majorHAnsi" w:hAnsiTheme="majorHAnsi" w:cstheme="majorHAnsi"/>
          <w:sz w:val="20"/>
          <w:szCs w:val="20"/>
        </w:rPr>
      </w:pPr>
    </w:p>
    <w:p w:rsidR="0089523F" w:rsidRPr="00C00B39" w:rsidRDefault="0089523F" w:rsidP="00C00B39">
      <w:pPr>
        <w:rPr>
          <w:rFonts w:asciiTheme="majorHAnsi" w:hAnsiTheme="majorHAnsi" w:cstheme="majorHAnsi"/>
          <w:sz w:val="20"/>
          <w:szCs w:val="20"/>
        </w:rPr>
      </w:pPr>
    </w:p>
    <w:p w:rsidR="008B713E" w:rsidRPr="00C00B39" w:rsidRDefault="008B713E" w:rsidP="00C00B39">
      <w:pPr>
        <w:autoSpaceDE w:val="0"/>
        <w:ind w:left="708"/>
        <w:jc w:val="both"/>
        <w:rPr>
          <w:rFonts w:asciiTheme="minorHAnsi" w:hAnsiTheme="minorHAnsi" w:cstheme="minorHAnsi"/>
          <w:bCs/>
          <w:sz w:val="20"/>
          <w:szCs w:val="20"/>
        </w:rPr>
      </w:pPr>
    </w:p>
    <w:p w:rsidR="008B713E" w:rsidRPr="00C00B39" w:rsidRDefault="008B713E" w:rsidP="00C00B39">
      <w:pPr>
        <w:autoSpaceDE w:val="0"/>
        <w:jc w:val="both"/>
        <w:rPr>
          <w:rFonts w:asciiTheme="minorHAnsi" w:hAnsiTheme="minorHAnsi" w:cstheme="minorHAnsi"/>
          <w:bCs/>
          <w:sz w:val="20"/>
          <w:szCs w:val="20"/>
        </w:rPr>
      </w:pPr>
    </w:p>
    <w:p w:rsidR="008B713E" w:rsidRPr="00C00B39" w:rsidRDefault="008B713E" w:rsidP="00C00B39">
      <w:pPr>
        <w:pStyle w:val="Akapitzlist"/>
        <w:numPr>
          <w:ilvl w:val="0"/>
          <w:numId w:val="6"/>
        </w:numPr>
        <w:rPr>
          <w:rFonts w:asciiTheme="minorHAnsi" w:hAnsiTheme="minorHAnsi" w:cstheme="minorHAnsi"/>
          <w:b/>
          <w:sz w:val="20"/>
          <w:szCs w:val="20"/>
        </w:rPr>
      </w:pPr>
      <w:r w:rsidRPr="00C00B39">
        <w:rPr>
          <w:rFonts w:asciiTheme="minorHAnsi" w:hAnsiTheme="minorHAnsi" w:cstheme="minorHAnsi"/>
          <w:b/>
          <w:sz w:val="20"/>
          <w:szCs w:val="20"/>
        </w:rPr>
        <w:t>Dostawa, montaż, uruchomienie i szkolenie użytkowników</w:t>
      </w:r>
    </w:p>
    <w:p w:rsidR="00C00B39" w:rsidRPr="00C00B39" w:rsidRDefault="00C00B39" w:rsidP="00C00B39">
      <w:pPr>
        <w:pStyle w:val="Bezodstpw"/>
        <w:ind w:left="360"/>
        <w:rPr>
          <w:rFonts w:cstheme="minorHAnsi"/>
          <w:sz w:val="20"/>
          <w:szCs w:val="20"/>
        </w:rPr>
      </w:pPr>
      <w:r w:rsidRPr="00C00B39">
        <w:rPr>
          <w:rFonts w:cstheme="minorHAnsi"/>
          <w:sz w:val="20"/>
          <w:szCs w:val="20"/>
        </w:rPr>
        <w:t>Termin wykonania zamówienia: do 23.08.2018r.</w:t>
      </w:r>
    </w:p>
    <w:p w:rsidR="008B713E" w:rsidRPr="00C00B39" w:rsidRDefault="008B713E" w:rsidP="00C00B39">
      <w:pPr>
        <w:pStyle w:val="Bezodstpw"/>
        <w:ind w:left="360"/>
        <w:rPr>
          <w:rFonts w:cstheme="minorHAnsi"/>
          <w:sz w:val="20"/>
          <w:szCs w:val="20"/>
        </w:rPr>
      </w:pPr>
      <w:r w:rsidRPr="00C00B39">
        <w:rPr>
          <w:rFonts w:cstheme="minorHAnsi"/>
          <w:sz w:val="20"/>
          <w:szCs w:val="20"/>
        </w:rPr>
        <w:t>W ramach dostawy urządzeń wykonawca musi zapewnić transport urządzeń we wskazane miejsce (szkoła), zainstalować i uruchomić urządzenia oraz przeszkolić użytk</w:t>
      </w:r>
      <w:r w:rsidR="00547CB9" w:rsidRPr="00C00B39">
        <w:rPr>
          <w:rFonts w:cstheme="minorHAnsi"/>
          <w:sz w:val="20"/>
          <w:szCs w:val="20"/>
        </w:rPr>
        <w:t>owników (co najmniej dwie osoby</w:t>
      </w:r>
      <w:r w:rsidRPr="00C00B39">
        <w:rPr>
          <w:rFonts w:cstheme="minorHAnsi"/>
          <w:sz w:val="20"/>
          <w:szCs w:val="20"/>
        </w:rPr>
        <w:t>) według poniższych wytycznych:</w:t>
      </w:r>
    </w:p>
    <w:p w:rsidR="008B713E" w:rsidRPr="00C00B39" w:rsidRDefault="008B713E" w:rsidP="00C00B39">
      <w:pPr>
        <w:pStyle w:val="Bezodstpw"/>
        <w:ind w:left="360"/>
        <w:jc w:val="both"/>
        <w:rPr>
          <w:rFonts w:cstheme="minorHAnsi"/>
          <w:sz w:val="20"/>
          <w:szCs w:val="20"/>
        </w:rPr>
      </w:pPr>
    </w:p>
    <w:p w:rsidR="00300A42" w:rsidRPr="00C00B39" w:rsidRDefault="00300A42" w:rsidP="00C00B39">
      <w:pPr>
        <w:rPr>
          <w:rFonts w:asciiTheme="majorHAnsi" w:hAnsiTheme="majorHAnsi" w:cstheme="majorHAnsi"/>
          <w:sz w:val="20"/>
          <w:szCs w:val="20"/>
        </w:rPr>
      </w:pPr>
      <w:r w:rsidRPr="00C00B39">
        <w:rPr>
          <w:rFonts w:asciiTheme="majorHAnsi" w:hAnsiTheme="majorHAnsi" w:cstheme="majorHAnsi"/>
          <w:sz w:val="20"/>
          <w:szCs w:val="20"/>
        </w:rPr>
        <w:t>Montaż monitora musi być przeprowadzony przez wykwalifikowaną ekipę.</w:t>
      </w:r>
    </w:p>
    <w:p w:rsidR="00300A42" w:rsidRPr="00C00B39" w:rsidRDefault="00300A42" w:rsidP="00C00B39">
      <w:pPr>
        <w:rPr>
          <w:rFonts w:asciiTheme="majorHAnsi" w:hAnsiTheme="majorHAnsi" w:cstheme="majorHAnsi"/>
          <w:sz w:val="20"/>
          <w:szCs w:val="20"/>
        </w:rPr>
      </w:pPr>
      <w:r w:rsidRPr="00C00B39">
        <w:rPr>
          <w:rFonts w:asciiTheme="majorHAnsi" w:hAnsiTheme="majorHAnsi" w:cstheme="majorHAnsi"/>
          <w:sz w:val="20"/>
          <w:szCs w:val="20"/>
        </w:rPr>
        <w:t>Minimalne parametry montażu monitora interaktywnego:</w:t>
      </w:r>
    </w:p>
    <w:p w:rsidR="00300A42" w:rsidRPr="00C00B39" w:rsidRDefault="00300A42"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Monitor zamontowany  na dedykowanym uchwycie producenta</w:t>
      </w:r>
    </w:p>
    <w:p w:rsidR="00300A42" w:rsidRPr="00C00B39" w:rsidRDefault="00300A42"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Przewody sygnałowe przeprowadzone w sposób estetyczny w korytkach maskujących</w:t>
      </w:r>
    </w:p>
    <w:p w:rsidR="00300A42" w:rsidRPr="00C00B39" w:rsidRDefault="00300A42" w:rsidP="00C00B39">
      <w:pPr>
        <w:pStyle w:val="Bezodstpw"/>
        <w:numPr>
          <w:ilvl w:val="0"/>
          <w:numId w:val="13"/>
        </w:numPr>
        <w:jc w:val="both"/>
        <w:rPr>
          <w:rFonts w:cstheme="minorHAnsi"/>
          <w:sz w:val="20"/>
          <w:szCs w:val="20"/>
        </w:rPr>
      </w:pPr>
      <w:r w:rsidRPr="00C00B39">
        <w:rPr>
          <w:rFonts w:asciiTheme="majorHAnsi" w:hAnsiTheme="majorHAnsi" w:cstheme="majorHAnsi"/>
          <w:sz w:val="20"/>
          <w:szCs w:val="20"/>
        </w:rPr>
        <w:t>Uruchomienie monitora interaktywnego oraz sprawdzenie poprawności działania</w:t>
      </w:r>
    </w:p>
    <w:p w:rsidR="00300A42" w:rsidRPr="00C00B39" w:rsidRDefault="00300A42" w:rsidP="00C00B39">
      <w:pPr>
        <w:pStyle w:val="Akapitzlist"/>
        <w:numPr>
          <w:ilvl w:val="0"/>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Szkolenie minimum 1h obejmujące minimum:</w:t>
      </w:r>
    </w:p>
    <w:p w:rsidR="00300A42" w:rsidRPr="00C00B39" w:rsidRDefault="00300A42" w:rsidP="00C00B39">
      <w:pPr>
        <w:pStyle w:val="Akapitzlist"/>
        <w:numPr>
          <w:ilvl w:val="1"/>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Uruchomienie zestawu</w:t>
      </w:r>
    </w:p>
    <w:p w:rsidR="00300A42" w:rsidRPr="00C00B39" w:rsidRDefault="00300A42" w:rsidP="00C00B39">
      <w:pPr>
        <w:pStyle w:val="Akapitzlist"/>
        <w:numPr>
          <w:ilvl w:val="1"/>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Instruktaż podłączenia laptopa lub komputera</w:t>
      </w:r>
    </w:p>
    <w:p w:rsidR="00300A42" w:rsidRPr="00C00B39" w:rsidRDefault="00300A42" w:rsidP="00C00B39">
      <w:pPr>
        <w:pStyle w:val="Akapitzlist"/>
        <w:numPr>
          <w:ilvl w:val="1"/>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 xml:space="preserve">Szkolenie z obsługi oprogramowania dla edukacji </w:t>
      </w:r>
    </w:p>
    <w:p w:rsidR="00300A42" w:rsidRPr="00C00B39" w:rsidRDefault="00300A42" w:rsidP="00C00B39">
      <w:pPr>
        <w:pStyle w:val="Akapitzlist"/>
        <w:numPr>
          <w:ilvl w:val="1"/>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Szkolenie dotyczące bezpiecznego użytkowania monitora</w:t>
      </w:r>
    </w:p>
    <w:p w:rsidR="00300A42" w:rsidRPr="00C00B39" w:rsidRDefault="00300A42" w:rsidP="00C00B39">
      <w:pPr>
        <w:pStyle w:val="Akapitzlist"/>
        <w:numPr>
          <w:ilvl w:val="1"/>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Przykłady wykorzystania monitora do zajęć dydaktycznych</w:t>
      </w:r>
    </w:p>
    <w:p w:rsidR="00300A42" w:rsidRPr="00C00B39" w:rsidRDefault="00300A42" w:rsidP="00C00B39">
      <w:pPr>
        <w:pStyle w:val="Akapitzlist"/>
        <w:numPr>
          <w:ilvl w:val="1"/>
          <w:numId w:val="13"/>
        </w:numPr>
        <w:spacing w:after="0" w:line="240" w:lineRule="auto"/>
        <w:rPr>
          <w:rFonts w:asciiTheme="majorHAnsi" w:hAnsiTheme="majorHAnsi" w:cstheme="majorHAnsi"/>
          <w:sz w:val="20"/>
          <w:szCs w:val="20"/>
        </w:rPr>
      </w:pPr>
      <w:r w:rsidRPr="00C00B39">
        <w:rPr>
          <w:rFonts w:asciiTheme="majorHAnsi" w:hAnsiTheme="majorHAnsi" w:cstheme="majorHAnsi"/>
          <w:sz w:val="20"/>
          <w:szCs w:val="20"/>
        </w:rPr>
        <w:t>Przykładowe ćwiczenia  z wykorzystaniem monitora</w:t>
      </w:r>
    </w:p>
    <w:p w:rsidR="008B713E" w:rsidRPr="00C00B39" w:rsidRDefault="008B713E" w:rsidP="00C00B39">
      <w:pPr>
        <w:autoSpaceDE w:val="0"/>
        <w:jc w:val="both"/>
        <w:rPr>
          <w:rFonts w:asciiTheme="minorHAnsi" w:hAnsiTheme="minorHAnsi" w:cstheme="minorHAnsi"/>
          <w:bCs/>
          <w:sz w:val="20"/>
          <w:szCs w:val="20"/>
        </w:rPr>
      </w:pPr>
    </w:p>
    <w:p w:rsidR="00300A42" w:rsidRPr="00C00B39" w:rsidRDefault="00300A42" w:rsidP="00C00B39">
      <w:pPr>
        <w:autoSpaceDE w:val="0"/>
        <w:jc w:val="both"/>
        <w:rPr>
          <w:rFonts w:asciiTheme="minorHAnsi" w:hAnsiTheme="minorHAnsi" w:cstheme="minorHAnsi"/>
          <w:bCs/>
          <w:sz w:val="20"/>
          <w:szCs w:val="20"/>
        </w:rPr>
      </w:pPr>
    </w:p>
    <w:p w:rsidR="00300A42" w:rsidRPr="00C00B39" w:rsidRDefault="00300A42" w:rsidP="00C00B39">
      <w:pPr>
        <w:autoSpaceDE w:val="0"/>
        <w:jc w:val="both"/>
        <w:rPr>
          <w:rFonts w:asciiTheme="minorHAnsi" w:hAnsiTheme="minorHAnsi" w:cstheme="minorHAnsi"/>
          <w:bCs/>
          <w:sz w:val="20"/>
          <w:szCs w:val="20"/>
        </w:rPr>
      </w:pPr>
    </w:p>
    <w:p w:rsidR="006C3C39" w:rsidRPr="00C00B39" w:rsidRDefault="006C3C39" w:rsidP="00C00B39">
      <w:pPr>
        <w:pStyle w:val="Akapitzlist"/>
        <w:numPr>
          <w:ilvl w:val="0"/>
          <w:numId w:val="5"/>
        </w:numPr>
        <w:autoSpaceDE w:val="0"/>
        <w:ind w:left="426"/>
        <w:jc w:val="both"/>
        <w:rPr>
          <w:rFonts w:asciiTheme="minorHAnsi" w:hAnsiTheme="minorHAnsi" w:cstheme="minorHAnsi"/>
          <w:b/>
          <w:sz w:val="20"/>
          <w:szCs w:val="20"/>
        </w:rPr>
      </w:pPr>
      <w:r w:rsidRPr="00C00B39">
        <w:rPr>
          <w:rFonts w:asciiTheme="minorHAnsi" w:hAnsiTheme="minorHAnsi" w:cstheme="minorHAnsi"/>
          <w:b/>
          <w:sz w:val="20"/>
          <w:szCs w:val="20"/>
        </w:rPr>
        <w:t>WARUNKI UDZIAŁU W ZAPYTANIU OFERTOWYM</w:t>
      </w:r>
    </w:p>
    <w:p w:rsidR="006C3C39" w:rsidRPr="00C00B39" w:rsidRDefault="006C3C39" w:rsidP="00C00B39">
      <w:pPr>
        <w:autoSpaceDE w:val="0"/>
        <w:rPr>
          <w:rFonts w:asciiTheme="minorHAnsi" w:hAnsiTheme="minorHAnsi" w:cstheme="minorHAnsi"/>
          <w:bCs/>
          <w:sz w:val="20"/>
          <w:szCs w:val="20"/>
        </w:rPr>
      </w:pPr>
      <w:r w:rsidRPr="00C00B39">
        <w:rPr>
          <w:rFonts w:asciiTheme="minorHAnsi" w:hAnsiTheme="minorHAnsi" w:cstheme="minorHAnsi"/>
          <w:bCs/>
          <w:sz w:val="20"/>
          <w:szCs w:val="20"/>
        </w:rPr>
        <w:t>Ofertę może złożyć Wykonawca, który:</w:t>
      </w:r>
    </w:p>
    <w:p w:rsidR="006C3C39" w:rsidRPr="00C00B39" w:rsidRDefault="006C3C39" w:rsidP="00C00B39">
      <w:pPr>
        <w:numPr>
          <w:ilvl w:val="0"/>
          <w:numId w:val="3"/>
        </w:numPr>
        <w:autoSpaceDE w:val="0"/>
        <w:rPr>
          <w:rFonts w:asciiTheme="minorHAnsi" w:hAnsiTheme="minorHAnsi" w:cstheme="minorHAnsi"/>
          <w:bCs/>
          <w:sz w:val="20"/>
          <w:szCs w:val="20"/>
        </w:rPr>
      </w:pPr>
      <w:r w:rsidRPr="00C00B39">
        <w:rPr>
          <w:rFonts w:asciiTheme="minorHAnsi" w:hAnsiTheme="minorHAnsi" w:cstheme="minorHAnsi"/>
          <w:bCs/>
          <w:sz w:val="20"/>
          <w:szCs w:val="20"/>
        </w:rPr>
        <w:t>Wykona przedmiot zamówienia w terminie.</w:t>
      </w:r>
    </w:p>
    <w:p w:rsidR="006C3C39" w:rsidRPr="00C00B39" w:rsidRDefault="006C3C39" w:rsidP="00C00B39">
      <w:pPr>
        <w:numPr>
          <w:ilvl w:val="0"/>
          <w:numId w:val="3"/>
        </w:numPr>
        <w:autoSpaceDE w:val="0"/>
        <w:rPr>
          <w:rFonts w:asciiTheme="minorHAnsi" w:hAnsiTheme="minorHAnsi" w:cstheme="minorHAnsi"/>
          <w:bCs/>
          <w:sz w:val="20"/>
          <w:szCs w:val="20"/>
        </w:rPr>
      </w:pPr>
      <w:r w:rsidRPr="00C00B39">
        <w:rPr>
          <w:rFonts w:asciiTheme="minorHAnsi" w:hAnsiTheme="minorHAnsi" w:cstheme="minorHAnsi"/>
          <w:bCs/>
          <w:sz w:val="20"/>
          <w:szCs w:val="20"/>
        </w:rPr>
        <w:t>Rozliczy się z Zamawia</w:t>
      </w:r>
      <w:r w:rsidR="00B26C27" w:rsidRPr="00C00B39">
        <w:rPr>
          <w:rFonts w:asciiTheme="minorHAnsi" w:hAnsiTheme="minorHAnsi" w:cstheme="minorHAnsi"/>
          <w:bCs/>
          <w:sz w:val="20"/>
          <w:szCs w:val="20"/>
        </w:rPr>
        <w:t>jącym na podstawie faktury VAT.</w:t>
      </w:r>
    </w:p>
    <w:p w:rsidR="00F24A56" w:rsidRPr="00C00B39" w:rsidRDefault="00F24A56" w:rsidP="00C00B39">
      <w:pPr>
        <w:numPr>
          <w:ilvl w:val="0"/>
          <w:numId w:val="3"/>
        </w:numPr>
        <w:autoSpaceDE w:val="0"/>
        <w:rPr>
          <w:rFonts w:asciiTheme="minorHAnsi" w:hAnsiTheme="minorHAnsi" w:cstheme="minorHAnsi"/>
          <w:bCs/>
          <w:sz w:val="20"/>
          <w:szCs w:val="20"/>
        </w:rPr>
      </w:pPr>
      <w:r w:rsidRPr="00C00B39">
        <w:rPr>
          <w:rFonts w:asciiTheme="minorHAnsi" w:hAnsiTheme="minorHAnsi" w:cstheme="minorHAnsi"/>
          <w:bCs/>
          <w:sz w:val="20"/>
          <w:szCs w:val="20"/>
        </w:rPr>
        <w:t>Wymagania wobec Wykonawcy:</w:t>
      </w:r>
    </w:p>
    <w:p w:rsidR="00B26C27" w:rsidRPr="00C00B39" w:rsidRDefault="00B26C27" w:rsidP="00C00B39">
      <w:pPr>
        <w:pStyle w:val="Akapitzlist"/>
        <w:numPr>
          <w:ilvl w:val="0"/>
          <w:numId w:val="2"/>
        </w:numPr>
        <w:suppressAutoHyphens/>
        <w:autoSpaceDE w:val="0"/>
        <w:spacing w:after="0" w:line="240" w:lineRule="auto"/>
        <w:ind w:left="1068"/>
        <w:contextualSpacing w:val="0"/>
        <w:rPr>
          <w:rFonts w:asciiTheme="minorHAnsi" w:hAnsiTheme="minorHAnsi" w:cstheme="minorHAnsi"/>
          <w:sz w:val="20"/>
          <w:szCs w:val="20"/>
        </w:rPr>
      </w:pPr>
      <w:r w:rsidRPr="00C00B39">
        <w:rPr>
          <w:rFonts w:asciiTheme="minorHAnsi" w:hAnsiTheme="minorHAnsi" w:cstheme="minorHAnsi"/>
          <w:color w:val="000000"/>
          <w:sz w:val="20"/>
          <w:szCs w:val="20"/>
        </w:rPr>
        <w:t>Sytuacja ekonomiczna i finansowa zapewniająca wykonanie zamówienia zgodnie z wymogami określonymi w zapytaniu ofertowym</w:t>
      </w:r>
    </w:p>
    <w:p w:rsidR="00B26C27" w:rsidRPr="00C00B39" w:rsidRDefault="00B26C27" w:rsidP="00C00B39">
      <w:pPr>
        <w:pStyle w:val="Akapitzlist"/>
        <w:numPr>
          <w:ilvl w:val="0"/>
          <w:numId w:val="2"/>
        </w:numPr>
        <w:suppressAutoHyphens/>
        <w:autoSpaceDE w:val="0"/>
        <w:spacing w:after="0" w:line="240" w:lineRule="auto"/>
        <w:ind w:left="1068"/>
        <w:contextualSpacing w:val="0"/>
        <w:rPr>
          <w:rFonts w:asciiTheme="minorHAnsi" w:hAnsiTheme="minorHAnsi" w:cstheme="minorHAnsi"/>
          <w:sz w:val="20"/>
          <w:szCs w:val="20"/>
        </w:rPr>
      </w:pPr>
      <w:r w:rsidRPr="00C00B39">
        <w:rPr>
          <w:rFonts w:asciiTheme="minorHAnsi" w:hAnsiTheme="minorHAnsi" w:cstheme="minorHAnsi"/>
          <w:color w:val="000000"/>
          <w:sz w:val="20"/>
          <w:szCs w:val="20"/>
        </w:rPr>
        <w:t>Wiedza i doświadczenie pozwalające na realizację zamówienia zgodnie z wymogami określonymi w zapytaniu ofertowym</w:t>
      </w:r>
    </w:p>
    <w:p w:rsidR="006C3C39" w:rsidRPr="00C00B39" w:rsidRDefault="006C3C39" w:rsidP="00C00B39">
      <w:pPr>
        <w:autoSpaceDE w:val="0"/>
        <w:jc w:val="both"/>
        <w:rPr>
          <w:rFonts w:asciiTheme="minorHAnsi" w:hAnsiTheme="minorHAnsi" w:cstheme="minorHAnsi"/>
          <w:b/>
          <w:bCs/>
          <w:sz w:val="20"/>
          <w:szCs w:val="20"/>
        </w:rPr>
      </w:pPr>
    </w:p>
    <w:p w:rsidR="006C3C39" w:rsidRPr="00C00B39" w:rsidRDefault="006C3C39" w:rsidP="00C00B39">
      <w:pPr>
        <w:pStyle w:val="Akapitzlist"/>
        <w:numPr>
          <w:ilvl w:val="0"/>
          <w:numId w:val="5"/>
        </w:numPr>
        <w:autoSpaceDE w:val="0"/>
        <w:ind w:left="426"/>
        <w:jc w:val="both"/>
        <w:rPr>
          <w:rFonts w:asciiTheme="minorHAnsi" w:hAnsiTheme="minorHAnsi" w:cstheme="minorHAnsi"/>
          <w:b/>
          <w:sz w:val="20"/>
          <w:szCs w:val="20"/>
        </w:rPr>
      </w:pPr>
      <w:r w:rsidRPr="00C00B39">
        <w:rPr>
          <w:rFonts w:asciiTheme="minorHAnsi" w:hAnsiTheme="minorHAnsi" w:cstheme="minorHAnsi"/>
          <w:b/>
          <w:sz w:val="20"/>
          <w:szCs w:val="20"/>
        </w:rPr>
        <w:t>OPIS SPOSOBU PRZYGOTOWANIA OFERTY</w:t>
      </w:r>
    </w:p>
    <w:p w:rsidR="00B26C27" w:rsidRPr="00C00B39" w:rsidRDefault="00B26C27" w:rsidP="00C00B39">
      <w:pPr>
        <w:autoSpaceDE w:val="0"/>
        <w:ind w:firstLine="360"/>
        <w:rPr>
          <w:rFonts w:asciiTheme="minorHAnsi" w:hAnsiTheme="minorHAnsi" w:cstheme="minorHAnsi"/>
          <w:bCs/>
          <w:sz w:val="20"/>
          <w:szCs w:val="20"/>
        </w:rPr>
      </w:pPr>
      <w:r w:rsidRPr="00C00B39">
        <w:rPr>
          <w:rFonts w:asciiTheme="minorHAnsi" w:hAnsiTheme="minorHAnsi" w:cstheme="minorHAnsi"/>
          <w:bCs/>
          <w:sz w:val="20"/>
          <w:szCs w:val="20"/>
        </w:rPr>
        <w:t>Zamawiający nie dopuszcza możliwości składania ofert wariantowych.</w:t>
      </w:r>
    </w:p>
    <w:p w:rsidR="006C3C39" w:rsidRPr="00C00B39" w:rsidRDefault="006C3C39" w:rsidP="00C00B39">
      <w:pPr>
        <w:autoSpaceDE w:val="0"/>
        <w:ind w:left="360"/>
        <w:rPr>
          <w:rFonts w:asciiTheme="minorHAnsi" w:hAnsiTheme="minorHAnsi" w:cstheme="minorHAnsi"/>
          <w:bCs/>
          <w:iCs/>
          <w:sz w:val="20"/>
          <w:szCs w:val="20"/>
        </w:rPr>
      </w:pPr>
      <w:r w:rsidRPr="00C00B39">
        <w:rPr>
          <w:rFonts w:asciiTheme="minorHAnsi" w:hAnsiTheme="minorHAnsi" w:cstheme="minorHAnsi"/>
          <w:bCs/>
          <w:sz w:val="20"/>
          <w:szCs w:val="20"/>
        </w:rPr>
        <w:lastRenderedPageBreak/>
        <w:t xml:space="preserve">Oferent powinien </w:t>
      </w:r>
      <w:r w:rsidR="00CB5E15" w:rsidRPr="00C00B39">
        <w:rPr>
          <w:rFonts w:asciiTheme="minorHAnsi" w:hAnsiTheme="minorHAnsi" w:cstheme="minorHAnsi"/>
          <w:bCs/>
          <w:sz w:val="20"/>
          <w:szCs w:val="20"/>
        </w:rPr>
        <w:t>przedstawić</w:t>
      </w:r>
      <w:r w:rsidRPr="00C00B39">
        <w:rPr>
          <w:rFonts w:asciiTheme="minorHAnsi" w:hAnsiTheme="minorHAnsi" w:cstheme="minorHAnsi"/>
          <w:bCs/>
          <w:sz w:val="20"/>
          <w:szCs w:val="20"/>
        </w:rPr>
        <w:t xml:space="preserve"> ofertę na formularzu załączonym do niniejszego zapytania</w:t>
      </w:r>
      <w:r w:rsidR="00F24A56" w:rsidRPr="00C00B39">
        <w:rPr>
          <w:rFonts w:asciiTheme="minorHAnsi" w:hAnsiTheme="minorHAnsi" w:cstheme="minorHAnsi"/>
          <w:bCs/>
          <w:sz w:val="20"/>
          <w:szCs w:val="20"/>
        </w:rPr>
        <w:t xml:space="preserve"> w formie oryginału</w:t>
      </w:r>
      <w:r w:rsidRPr="00C00B39">
        <w:rPr>
          <w:rFonts w:asciiTheme="minorHAnsi" w:hAnsiTheme="minorHAnsi" w:cstheme="minorHAnsi"/>
          <w:bCs/>
          <w:i/>
          <w:iCs/>
          <w:sz w:val="20"/>
          <w:szCs w:val="20"/>
        </w:rPr>
        <w:t>(załącznik nr 1</w:t>
      </w:r>
      <w:r w:rsidR="00F24A56" w:rsidRPr="00C00B39">
        <w:rPr>
          <w:rFonts w:asciiTheme="minorHAnsi" w:hAnsiTheme="minorHAnsi" w:cstheme="minorHAnsi"/>
          <w:bCs/>
          <w:i/>
          <w:iCs/>
          <w:sz w:val="20"/>
          <w:szCs w:val="20"/>
        </w:rPr>
        <w:t>Formularz ofertowy</w:t>
      </w:r>
      <w:r w:rsidR="00B26C27" w:rsidRPr="00C00B39">
        <w:rPr>
          <w:rFonts w:asciiTheme="minorHAnsi" w:hAnsiTheme="minorHAnsi" w:cstheme="minorHAnsi"/>
          <w:bCs/>
          <w:i/>
          <w:iCs/>
          <w:sz w:val="20"/>
          <w:szCs w:val="20"/>
        </w:rPr>
        <w:t>)</w:t>
      </w:r>
      <w:r w:rsidR="00B26C27" w:rsidRPr="00C00B39">
        <w:rPr>
          <w:rFonts w:asciiTheme="minorHAnsi" w:hAnsiTheme="minorHAnsi" w:cstheme="minorHAnsi"/>
          <w:bCs/>
          <w:iCs/>
          <w:sz w:val="20"/>
          <w:szCs w:val="20"/>
        </w:rPr>
        <w:t xml:space="preserve"> lub skanu.</w:t>
      </w:r>
    </w:p>
    <w:p w:rsidR="006C3C39" w:rsidRPr="00C00B39" w:rsidRDefault="006C3C39" w:rsidP="00C00B39">
      <w:pPr>
        <w:autoSpaceDE w:val="0"/>
        <w:jc w:val="both"/>
        <w:rPr>
          <w:rFonts w:asciiTheme="minorHAnsi" w:hAnsiTheme="minorHAnsi" w:cstheme="minorHAnsi"/>
          <w:bCs/>
          <w:sz w:val="20"/>
          <w:szCs w:val="20"/>
        </w:rPr>
      </w:pPr>
    </w:p>
    <w:p w:rsidR="006C3C39" w:rsidRPr="00C00B39" w:rsidRDefault="006C3C39" w:rsidP="00C00B39">
      <w:pPr>
        <w:pStyle w:val="Akapitzlist"/>
        <w:numPr>
          <w:ilvl w:val="0"/>
          <w:numId w:val="5"/>
        </w:numPr>
        <w:autoSpaceDE w:val="0"/>
        <w:ind w:left="426"/>
        <w:jc w:val="both"/>
        <w:rPr>
          <w:rFonts w:asciiTheme="minorHAnsi" w:hAnsiTheme="minorHAnsi" w:cstheme="minorHAnsi"/>
          <w:b/>
          <w:sz w:val="20"/>
          <w:szCs w:val="20"/>
        </w:rPr>
      </w:pPr>
      <w:r w:rsidRPr="00C00B39">
        <w:rPr>
          <w:rFonts w:asciiTheme="minorHAnsi" w:hAnsiTheme="minorHAnsi" w:cstheme="minorHAnsi"/>
          <w:b/>
          <w:sz w:val="20"/>
          <w:szCs w:val="20"/>
        </w:rPr>
        <w:t>MIEJSCE ORAZ TERMIN SKŁADANIA OFERT</w:t>
      </w:r>
    </w:p>
    <w:p w:rsidR="00C31F1C" w:rsidRPr="00C00B39" w:rsidRDefault="00C31F1C" w:rsidP="00C00B39">
      <w:pPr>
        <w:autoSpaceDE w:val="0"/>
        <w:rPr>
          <w:rFonts w:asciiTheme="minorHAnsi" w:hAnsiTheme="minorHAnsi" w:cstheme="minorHAnsi"/>
          <w:b/>
          <w:bCs/>
          <w:sz w:val="20"/>
          <w:szCs w:val="20"/>
        </w:rPr>
      </w:pPr>
      <w:r w:rsidRPr="00C00B39">
        <w:rPr>
          <w:rFonts w:asciiTheme="minorHAnsi" w:hAnsiTheme="minorHAnsi" w:cstheme="minorHAnsi"/>
          <w:bCs/>
          <w:sz w:val="20"/>
          <w:szCs w:val="20"/>
        </w:rPr>
        <w:t xml:space="preserve">Oferta powinna być dostarczona osobiście lub przesłana za pośrednictwem: poczty, kuriera - pod adres: </w:t>
      </w:r>
      <w:r w:rsidR="0080503D" w:rsidRPr="00C00B39">
        <w:rPr>
          <w:rFonts w:asciiTheme="minorHAnsi" w:hAnsiTheme="minorHAnsi" w:cstheme="minorHAnsi"/>
          <w:sz w:val="20"/>
          <w:szCs w:val="20"/>
        </w:rPr>
        <w:t>Zespółó Szkół w Hucie Dąbrowie, ul. Hutnicza 30, 21-470 Huta Dąbrowa</w:t>
      </w:r>
      <w:r w:rsidR="003F138B" w:rsidRPr="00C00B39">
        <w:rPr>
          <w:rFonts w:asciiTheme="minorHAnsi" w:hAnsiTheme="minorHAnsi" w:cstheme="minorHAnsi"/>
          <w:sz w:val="20"/>
          <w:szCs w:val="20"/>
        </w:rPr>
        <w:t xml:space="preserve"> </w:t>
      </w:r>
      <w:r w:rsidR="00346793" w:rsidRPr="00C00B39">
        <w:rPr>
          <w:rFonts w:asciiTheme="minorHAnsi" w:hAnsiTheme="minorHAnsi" w:cstheme="minorHAnsi"/>
          <w:bCs/>
          <w:sz w:val="20"/>
          <w:szCs w:val="20"/>
        </w:rPr>
        <w:t>lub wysłana mailowo na adres</w:t>
      </w:r>
      <w:r w:rsidR="0080503D" w:rsidRPr="00C00B39">
        <w:rPr>
          <w:rFonts w:asciiTheme="minorHAnsi" w:hAnsiTheme="minorHAnsi" w:cstheme="minorHAnsi"/>
          <w:bCs/>
          <w:sz w:val="20"/>
          <w:szCs w:val="20"/>
        </w:rPr>
        <w:t xml:space="preserve"> </w:t>
      </w:r>
      <w:r w:rsidR="0080503D" w:rsidRPr="00C00B39">
        <w:rPr>
          <w:rFonts w:asciiTheme="minorHAnsi" w:hAnsiTheme="minorHAnsi" w:cstheme="minorHAnsi"/>
        </w:rPr>
        <w:t xml:space="preserve">szkola@zshd.eu </w:t>
      </w:r>
      <w:r w:rsidRPr="00C00B39">
        <w:rPr>
          <w:rFonts w:asciiTheme="minorHAnsi" w:hAnsiTheme="minorHAnsi" w:cstheme="minorHAnsi"/>
          <w:b/>
          <w:bCs/>
          <w:sz w:val="20"/>
          <w:szCs w:val="20"/>
        </w:rPr>
        <w:t xml:space="preserve">- do dnia </w:t>
      </w:r>
      <w:r w:rsidR="0080503D" w:rsidRPr="00C00B39">
        <w:rPr>
          <w:rFonts w:asciiTheme="minorHAnsi" w:hAnsiTheme="minorHAnsi" w:cstheme="minorHAnsi"/>
          <w:b/>
          <w:bCs/>
          <w:sz w:val="20"/>
          <w:szCs w:val="20"/>
        </w:rPr>
        <w:t>17.07.2017 r</w:t>
      </w:r>
      <w:r w:rsidRPr="00C00B39">
        <w:rPr>
          <w:rFonts w:asciiTheme="minorHAnsi" w:hAnsiTheme="minorHAnsi" w:cstheme="minorHAnsi"/>
          <w:b/>
          <w:bCs/>
          <w:sz w:val="20"/>
          <w:szCs w:val="20"/>
        </w:rPr>
        <w:t xml:space="preserve"> do godz. </w:t>
      </w:r>
      <w:r w:rsidR="0080503D" w:rsidRPr="00C00B39">
        <w:rPr>
          <w:rFonts w:asciiTheme="minorHAnsi" w:hAnsiTheme="minorHAnsi" w:cstheme="minorHAnsi"/>
          <w:b/>
          <w:bCs/>
          <w:sz w:val="20"/>
          <w:szCs w:val="20"/>
        </w:rPr>
        <w:t xml:space="preserve">10.00 </w:t>
      </w:r>
      <w:r w:rsidRPr="00C00B39">
        <w:rPr>
          <w:rFonts w:asciiTheme="minorHAnsi" w:hAnsiTheme="minorHAnsi" w:cstheme="minorHAnsi"/>
          <w:bCs/>
          <w:sz w:val="20"/>
          <w:szCs w:val="20"/>
        </w:rPr>
        <w:t>(decyduje data wpływu).</w:t>
      </w:r>
    </w:p>
    <w:p w:rsidR="00C31F1C" w:rsidRPr="00C00B39" w:rsidRDefault="00C31F1C" w:rsidP="00C00B39">
      <w:pPr>
        <w:autoSpaceDE w:val="0"/>
        <w:rPr>
          <w:rFonts w:asciiTheme="minorHAnsi" w:hAnsiTheme="minorHAnsi" w:cstheme="minorHAnsi"/>
          <w:bCs/>
          <w:sz w:val="20"/>
          <w:szCs w:val="20"/>
        </w:rPr>
      </w:pPr>
    </w:p>
    <w:p w:rsidR="00C31F1C" w:rsidRPr="00C00B39" w:rsidRDefault="00C31F1C" w:rsidP="00C00B39">
      <w:pPr>
        <w:autoSpaceDE w:val="0"/>
        <w:rPr>
          <w:rFonts w:asciiTheme="minorHAnsi" w:hAnsiTheme="minorHAnsi" w:cstheme="minorHAnsi"/>
          <w:bCs/>
          <w:sz w:val="20"/>
          <w:szCs w:val="20"/>
        </w:rPr>
      </w:pPr>
      <w:r w:rsidRPr="00C00B39">
        <w:rPr>
          <w:rFonts w:asciiTheme="minorHAnsi" w:hAnsiTheme="minorHAnsi" w:cstheme="minorHAnsi"/>
          <w:bCs/>
          <w:sz w:val="20"/>
          <w:szCs w:val="20"/>
        </w:rPr>
        <w:t>Oferent może przed upływem terminu składania ofert zmienić lub wycofać swoją ofertę.</w:t>
      </w:r>
    </w:p>
    <w:p w:rsidR="00C31F1C" w:rsidRPr="00C00B39" w:rsidRDefault="00C31F1C" w:rsidP="00C00B39">
      <w:pPr>
        <w:autoSpaceDE w:val="0"/>
        <w:rPr>
          <w:rFonts w:asciiTheme="minorHAnsi" w:hAnsiTheme="minorHAnsi" w:cstheme="minorHAnsi"/>
          <w:bCs/>
          <w:sz w:val="20"/>
          <w:szCs w:val="20"/>
        </w:rPr>
      </w:pPr>
      <w:r w:rsidRPr="00C00B39">
        <w:rPr>
          <w:rFonts w:asciiTheme="minorHAnsi" w:hAnsiTheme="minorHAnsi" w:cstheme="minorHAnsi"/>
          <w:bCs/>
          <w:sz w:val="20"/>
          <w:szCs w:val="20"/>
        </w:rPr>
        <w:t>W toku badania i oceny ofert Zamawiający może żądać od oferentów wyjaśnień dotyczących treści złożonych ofert.</w:t>
      </w:r>
    </w:p>
    <w:p w:rsidR="00E749B5" w:rsidRPr="00C00B39" w:rsidRDefault="00C31F1C" w:rsidP="00C00B39">
      <w:pPr>
        <w:autoSpaceDE w:val="0"/>
        <w:rPr>
          <w:rFonts w:asciiTheme="minorHAnsi" w:hAnsiTheme="minorHAnsi" w:cstheme="minorHAnsi"/>
          <w:bCs/>
          <w:sz w:val="20"/>
          <w:szCs w:val="20"/>
        </w:rPr>
      </w:pPr>
      <w:r w:rsidRPr="00C00B39">
        <w:rPr>
          <w:rFonts w:asciiTheme="minorHAnsi" w:hAnsiTheme="minorHAnsi" w:cstheme="minorHAnsi"/>
          <w:bCs/>
          <w:sz w:val="20"/>
          <w:szCs w:val="20"/>
        </w:rPr>
        <w:t>Wykonawca pokrywa wszystkie koszty związane z przygotowaniem i dostarczeniem oferty.</w:t>
      </w:r>
    </w:p>
    <w:p w:rsidR="006C3C39" w:rsidRPr="00C00B39" w:rsidRDefault="006C3C39" w:rsidP="00C00B39">
      <w:pPr>
        <w:autoSpaceDE w:val="0"/>
        <w:jc w:val="both"/>
        <w:rPr>
          <w:rFonts w:asciiTheme="minorHAnsi" w:hAnsiTheme="minorHAnsi" w:cstheme="minorHAnsi"/>
          <w:b/>
          <w:bCs/>
          <w:sz w:val="20"/>
          <w:szCs w:val="20"/>
        </w:rPr>
      </w:pPr>
      <w:r w:rsidRPr="00C00B39">
        <w:rPr>
          <w:rFonts w:asciiTheme="minorHAnsi" w:hAnsiTheme="minorHAnsi" w:cstheme="minorHAnsi"/>
          <w:b/>
          <w:bCs/>
          <w:sz w:val="20"/>
          <w:szCs w:val="20"/>
        </w:rPr>
        <w:t> </w:t>
      </w:r>
    </w:p>
    <w:p w:rsidR="00F76E03" w:rsidRPr="00C00B39" w:rsidRDefault="006C1CD8" w:rsidP="00C00B39">
      <w:pPr>
        <w:pStyle w:val="Akapitzlist"/>
        <w:numPr>
          <w:ilvl w:val="0"/>
          <w:numId w:val="5"/>
        </w:numPr>
        <w:autoSpaceDE w:val="0"/>
        <w:ind w:left="426"/>
        <w:jc w:val="both"/>
        <w:rPr>
          <w:rFonts w:asciiTheme="minorHAnsi" w:hAnsiTheme="minorHAnsi" w:cstheme="minorHAnsi"/>
          <w:b/>
          <w:sz w:val="20"/>
          <w:szCs w:val="20"/>
        </w:rPr>
      </w:pPr>
      <w:r w:rsidRPr="00C00B39">
        <w:rPr>
          <w:rFonts w:asciiTheme="minorHAnsi" w:hAnsiTheme="minorHAnsi" w:cstheme="minorHAnsi"/>
          <w:b/>
          <w:sz w:val="20"/>
          <w:szCs w:val="20"/>
        </w:rPr>
        <w:t>TERMIN WYKONANIA ZAMÓWIE</w:t>
      </w:r>
      <w:r w:rsidR="00E749B5" w:rsidRPr="00C00B39">
        <w:rPr>
          <w:rFonts w:asciiTheme="minorHAnsi" w:hAnsiTheme="minorHAnsi" w:cstheme="minorHAnsi"/>
          <w:b/>
          <w:sz w:val="20"/>
          <w:szCs w:val="20"/>
        </w:rPr>
        <w:t>NIA</w:t>
      </w:r>
    </w:p>
    <w:p w:rsidR="00E749B5" w:rsidRPr="00C00B39" w:rsidRDefault="00E749B5" w:rsidP="00C00B39">
      <w:pPr>
        <w:autoSpaceDE w:val="0"/>
        <w:ind w:left="66"/>
        <w:rPr>
          <w:rFonts w:asciiTheme="minorHAnsi" w:hAnsiTheme="minorHAnsi" w:cstheme="minorHAnsi"/>
          <w:sz w:val="20"/>
          <w:szCs w:val="20"/>
        </w:rPr>
      </w:pPr>
      <w:r w:rsidRPr="00C00B39">
        <w:rPr>
          <w:rFonts w:asciiTheme="minorHAnsi" w:hAnsiTheme="minorHAnsi" w:cstheme="minorHAnsi"/>
          <w:sz w:val="20"/>
          <w:szCs w:val="20"/>
        </w:rPr>
        <w:t xml:space="preserve">30 dni od </w:t>
      </w:r>
      <w:r w:rsidR="006E193B" w:rsidRPr="00C00B39">
        <w:rPr>
          <w:rFonts w:asciiTheme="minorHAnsi" w:hAnsiTheme="minorHAnsi" w:cstheme="minorHAnsi"/>
          <w:sz w:val="20"/>
          <w:szCs w:val="20"/>
        </w:rPr>
        <w:t>dnia złożenia zamówienia</w:t>
      </w:r>
    </w:p>
    <w:p w:rsidR="00E749B5" w:rsidRPr="00C00B39" w:rsidRDefault="00E749B5" w:rsidP="00C00B39">
      <w:pPr>
        <w:autoSpaceDE w:val="0"/>
        <w:ind w:left="66"/>
        <w:jc w:val="both"/>
        <w:rPr>
          <w:rFonts w:asciiTheme="minorHAnsi" w:hAnsiTheme="minorHAnsi" w:cstheme="minorHAnsi"/>
          <w:sz w:val="20"/>
          <w:szCs w:val="20"/>
        </w:rPr>
      </w:pPr>
    </w:p>
    <w:p w:rsidR="00E749B5" w:rsidRPr="00C00B39" w:rsidRDefault="00E749B5" w:rsidP="00C00B39">
      <w:pPr>
        <w:pStyle w:val="Akapitzlist"/>
        <w:numPr>
          <w:ilvl w:val="0"/>
          <w:numId w:val="5"/>
        </w:numPr>
        <w:autoSpaceDE w:val="0"/>
        <w:ind w:left="426"/>
        <w:jc w:val="both"/>
        <w:rPr>
          <w:rFonts w:asciiTheme="minorHAnsi" w:hAnsiTheme="minorHAnsi" w:cstheme="minorHAnsi"/>
          <w:b/>
          <w:sz w:val="20"/>
          <w:szCs w:val="20"/>
        </w:rPr>
      </w:pPr>
      <w:r w:rsidRPr="00C00B39">
        <w:rPr>
          <w:rFonts w:asciiTheme="minorHAnsi" w:hAnsiTheme="minorHAnsi" w:cstheme="minorHAnsi"/>
          <w:b/>
          <w:sz w:val="20"/>
          <w:szCs w:val="20"/>
        </w:rPr>
        <w:t>OCENA OFERTY</w:t>
      </w:r>
    </w:p>
    <w:p w:rsidR="006C3C39" w:rsidRPr="00C00B39" w:rsidRDefault="003F138B" w:rsidP="00C00B39">
      <w:pPr>
        <w:autoSpaceDE w:val="0"/>
        <w:rPr>
          <w:rFonts w:asciiTheme="minorHAnsi" w:hAnsiTheme="minorHAnsi" w:cstheme="minorHAnsi"/>
          <w:bCs/>
          <w:sz w:val="20"/>
          <w:szCs w:val="20"/>
        </w:rPr>
      </w:pPr>
      <w:r w:rsidRPr="00C00B39">
        <w:rPr>
          <w:rFonts w:asciiTheme="minorHAnsi" w:hAnsiTheme="minorHAnsi" w:cstheme="minorHAnsi"/>
          <w:bCs/>
          <w:sz w:val="20"/>
          <w:szCs w:val="20"/>
        </w:rPr>
        <w:t>Zamawiający dokona wyboru oferty najkorzystniejszej pod względem technicznym, funkcjonalnym i użytkowym mieszczącej się w budżecie zadania.</w:t>
      </w:r>
    </w:p>
    <w:p w:rsidR="006C3C39" w:rsidRPr="00C00B39" w:rsidRDefault="006C3C39" w:rsidP="00C00B39">
      <w:pPr>
        <w:autoSpaceDE w:val="0"/>
        <w:jc w:val="both"/>
        <w:rPr>
          <w:rFonts w:asciiTheme="minorHAnsi" w:hAnsiTheme="minorHAnsi" w:cstheme="minorHAnsi"/>
          <w:b/>
          <w:bCs/>
          <w:sz w:val="20"/>
          <w:szCs w:val="20"/>
        </w:rPr>
      </w:pPr>
      <w:r w:rsidRPr="00C00B39">
        <w:rPr>
          <w:rFonts w:asciiTheme="minorHAnsi" w:hAnsiTheme="minorHAnsi" w:cstheme="minorHAnsi"/>
          <w:b/>
          <w:bCs/>
          <w:sz w:val="20"/>
          <w:szCs w:val="20"/>
        </w:rPr>
        <w:t> </w:t>
      </w:r>
    </w:p>
    <w:p w:rsidR="006C3C39" w:rsidRPr="00C00B39" w:rsidRDefault="006C3C39" w:rsidP="00C00B39">
      <w:pPr>
        <w:pStyle w:val="Akapitzlist"/>
        <w:numPr>
          <w:ilvl w:val="0"/>
          <w:numId w:val="5"/>
        </w:numPr>
        <w:autoSpaceDE w:val="0"/>
        <w:ind w:left="426"/>
        <w:jc w:val="both"/>
        <w:rPr>
          <w:rFonts w:asciiTheme="minorHAnsi" w:hAnsiTheme="minorHAnsi" w:cstheme="minorHAnsi"/>
          <w:b/>
          <w:sz w:val="20"/>
          <w:szCs w:val="20"/>
        </w:rPr>
      </w:pPr>
      <w:r w:rsidRPr="00C00B39">
        <w:rPr>
          <w:rFonts w:asciiTheme="minorHAnsi" w:hAnsiTheme="minorHAnsi" w:cstheme="minorHAnsi"/>
          <w:b/>
          <w:sz w:val="20"/>
          <w:szCs w:val="20"/>
        </w:rPr>
        <w:t xml:space="preserve">INFORMACJE DOTYCZĄCE WYBORU NAJKORZYSTNIEJSZEJ OFERTY </w:t>
      </w:r>
    </w:p>
    <w:p w:rsidR="006C3C39" w:rsidRPr="00C00B39" w:rsidRDefault="00C31F1C" w:rsidP="00C00B39">
      <w:pPr>
        <w:autoSpaceDE w:val="0"/>
        <w:jc w:val="both"/>
        <w:rPr>
          <w:rFonts w:asciiTheme="minorHAnsi" w:hAnsiTheme="minorHAnsi" w:cstheme="minorHAnsi"/>
          <w:b/>
          <w:bCs/>
          <w:sz w:val="20"/>
          <w:szCs w:val="20"/>
        </w:rPr>
      </w:pPr>
      <w:r w:rsidRPr="00C00B39">
        <w:rPr>
          <w:rFonts w:asciiTheme="minorHAnsi" w:hAnsiTheme="minorHAnsi" w:cstheme="minorHAnsi"/>
          <w:bCs/>
          <w:sz w:val="20"/>
          <w:szCs w:val="20"/>
        </w:rPr>
        <w:t>O wyborze najkorzystniejsz</w:t>
      </w:r>
      <w:r w:rsidR="00B26C27" w:rsidRPr="00C00B39">
        <w:rPr>
          <w:rFonts w:asciiTheme="minorHAnsi" w:hAnsiTheme="minorHAnsi" w:cstheme="minorHAnsi"/>
          <w:bCs/>
          <w:sz w:val="20"/>
          <w:szCs w:val="20"/>
        </w:rPr>
        <w:t xml:space="preserve">ej oferty Zamawiający zawiadomi </w:t>
      </w:r>
      <w:r w:rsidR="00013D74" w:rsidRPr="00C00B39">
        <w:rPr>
          <w:rFonts w:asciiTheme="minorHAnsi" w:hAnsiTheme="minorHAnsi" w:cstheme="minorHAnsi"/>
          <w:bCs/>
          <w:sz w:val="20"/>
          <w:szCs w:val="20"/>
        </w:rPr>
        <w:t xml:space="preserve">mailowo. </w:t>
      </w:r>
    </w:p>
    <w:p w:rsidR="00C31F1C" w:rsidRPr="00C00B39" w:rsidRDefault="00C31F1C" w:rsidP="00C00B39">
      <w:pPr>
        <w:autoSpaceDE w:val="0"/>
        <w:jc w:val="both"/>
        <w:rPr>
          <w:rFonts w:asciiTheme="minorHAnsi" w:hAnsiTheme="minorHAnsi" w:cstheme="minorHAnsi"/>
          <w:b/>
          <w:bCs/>
          <w:sz w:val="20"/>
          <w:szCs w:val="20"/>
        </w:rPr>
      </w:pPr>
    </w:p>
    <w:p w:rsidR="006C3C39" w:rsidRPr="00C00B39" w:rsidRDefault="006C3C39" w:rsidP="00C00B39">
      <w:pPr>
        <w:pStyle w:val="Akapitzlist"/>
        <w:numPr>
          <w:ilvl w:val="0"/>
          <w:numId w:val="5"/>
        </w:numPr>
        <w:autoSpaceDE w:val="0"/>
        <w:ind w:left="426"/>
        <w:jc w:val="both"/>
        <w:rPr>
          <w:rFonts w:asciiTheme="minorHAnsi" w:hAnsiTheme="minorHAnsi" w:cstheme="minorHAnsi"/>
          <w:b/>
          <w:sz w:val="20"/>
          <w:szCs w:val="20"/>
        </w:rPr>
      </w:pPr>
      <w:r w:rsidRPr="00C00B39">
        <w:rPr>
          <w:rFonts w:asciiTheme="minorHAnsi" w:hAnsiTheme="minorHAnsi" w:cstheme="minorHAnsi"/>
          <w:b/>
          <w:sz w:val="20"/>
          <w:szCs w:val="20"/>
        </w:rPr>
        <w:t xml:space="preserve">DODATKOWE INFORMACJE </w:t>
      </w:r>
    </w:p>
    <w:p w:rsidR="00333109" w:rsidRPr="00C00B39" w:rsidRDefault="00333109" w:rsidP="00C00B39">
      <w:pPr>
        <w:ind w:left="284" w:hanging="284"/>
        <w:rPr>
          <w:rFonts w:asciiTheme="minorHAnsi" w:hAnsiTheme="minorHAnsi" w:cstheme="minorHAnsi"/>
          <w:sz w:val="20"/>
          <w:szCs w:val="20"/>
        </w:rPr>
      </w:pPr>
      <w:r w:rsidRPr="00C00B39">
        <w:rPr>
          <w:rFonts w:asciiTheme="minorHAnsi" w:hAnsiTheme="minorHAnsi" w:cstheme="minorHAnsi"/>
          <w:sz w:val="20"/>
          <w:szCs w:val="20"/>
        </w:rPr>
        <w:t>Osoba do kontaktu</w:t>
      </w:r>
      <w:r w:rsidR="005F3A6E" w:rsidRPr="00C00B39">
        <w:rPr>
          <w:rFonts w:asciiTheme="minorHAnsi" w:hAnsiTheme="minorHAnsi" w:cstheme="minorHAnsi"/>
          <w:sz w:val="20"/>
          <w:szCs w:val="20"/>
        </w:rPr>
        <w:t>: Paweł Mroczek</w:t>
      </w:r>
      <w:r w:rsidR="00CE17D5" w:rsidRPr="00C00B39">
        <w:rPr>
          <w:rFonts w:asciiTheme="minorHAnsi" w:hAnsiTheme="minorHAnsi" w:cstheme="minorHAnsi"/>
          <w:sz w:val="20"/>
          <w:szCs w:val="20"/>
        </w:rPr>
        <w:t xml:space="preserve">, adres e-mail </w:t>
      </w:r>
      <w:r w:rsidR="005F3A6E" w:rsidRPr="00C00B39">
        <w:rPr>
          <w:rFonts w:asciiTheme="minorHAnsi" w:hAnsiTheme="minorHAnsi" w:cstheme="minorHAnsi"/>
          <w:sz w:val="20"/>
          <w:szCs w:val="20"/>
        </w:rPr>
        <w:t>pawel.mropczek@zshd.eu,</w:t>
      </w:r>
      <w:r w:rsidR="00CE17D5" w:rsidRPr="00C00B39">
        <w:rPr>
          <w:rFonts w:asciiTheme="minorHAnsi" w:hAnsiTheme="minorHAnsi" w:cstheme="minorHAnsi"/>
          <w:sz w:val="20"/>
          <w:szCs w:val="20"/>
        </w:rPr>
        <w:t xml:space="preserve"> telefon </w:t>
      </w:r>
      <w:r w:rsidR="005F3A6E" w:rsidRPr="00C00B39">
        <w:rPr>
          <w:rFonts w:asciiTheme="minorHAnsi" w:hAnsiTheme="minorHAnsi" w:cstheme="minorHAnsi"/>
          <w:sz w:val="20"/>
          <w:szCs w:val="20"/>
        </w:rPr>
        <w:t>788810633.</w:t>
      </w:r>
    </w:p>
    <w:p w:rsidR="00CA3670" w:rsidRPr="00C00B39" w:rsidRDefault="00CA3670" w:rsidP="00C00B39">
      <w:pPr>
        <w:rPr>
          <w:rFonts w:asciiTheme="minorHAnsi" w:hAnsiTheme="minorHAnsi" w:cstheme="minorHAnsi"/>
          <w:b/>
          <w:bCs/>
          <w:sz w:val="20"/>
          <w:szCs w:val="20"/>
        </w:rPr>
      </w:pPr>
    </w:p>
    <w:p w:rsidR="00A4730C" w:rsidRPr="00C00B39" w:rsidRDefault="00A4730C" w:rsidP="00C00B39">
      <w:pPr>
        <w:rPr>
          <w:rFonts w:asciiTheme="minorHAnsi" w:hAnsiTheme="minorHAnsi" w:cstheme="minorHAnsi"/>
          <w:b/>
          <w:bCs/>
          <w:sz w:val="20"/>
          <w:szCs w:val="20"/>
        </w:rPr>
      </w:pPr>
    </w:p>
    <w:p w:rsidR="005D5D88" w:rsidRPr="00C00B39" w:rsidRDefault="005D5D88" w:rsidP="00C00B39">
      <w:pPr>
        <w:rPr>
          <w:rFonts w:asciiTheme="minorHAnsi" w:hAnsiTheme="minorHAnsi" w:cstheme="minorHAnsi"/>
          <w:sz w:val="20"/>
          <w:szCs w:val="20"/>
        </w:rPr>
      </w:pPr>
      <w:r w:rsidRPr="00C00B39">
        <w:rPr>
          <w:rFonts w:asciiTheme="minorHAnsi" w:hAnsiTheme="minorHAnsi" w:cstheme="minorHAnsi"/>
          <w:b/>
          <w:bCs/>
          <w:sz w:val="20"/>
          <w:szCs w:val="20"/>
        </w:rPr>
        <w:t>Niniejsze zapytanie ofertowe nie stanowi zobowiązania do zawarcia umowy.</w:t>
      </w:r>
    </w:p>
    <w:p w:rsidR="005E4482" w:rsidRPr="00C00B39" w:rsidRDefault="005E4482" w:rsidP="00C00B39">
      <w:pPr>
        <w:autoSpaceDE w:val="0"/>
        <w:jc w:val="right"/>
        <w:rPr>
          <w:rFonts w:asciiTheme="minorHAnsi" w:hAnsiTheme="minorHAnsi" w:cstheme="minorHAnsi"/>
          <w:i/>
          <w:sz w:val="20"/>
          <w:szCs w:val="20"/>
        </w:rPr>
      </w:pPr>
    </w:p>
    <w:p w:rsidR="008D3CA2" w:rsidRPr="00C00B39" w:rsidRDefault="008D3CA2" w:rsidP="00C00B39">
      <w:pPr>
        <w:autoSpaceDE w:val="0"/>
        <w:jc w:val="right"/>
        <w:rPr>
          <w:rFonts w:asciiTheme="minorHAnsi" w:hAnsiTheme="minorHAnsi" w:cstheme="minorHAnsi"/>
          <w:i/>
          <w:sz w:val="20"/>
          <w:szCs w:val="20"/>
        </w:rPr>
      </w:pPr>
    </w:p>
    <w:p w:rsidR="005D5D88" w:rsidRPr="00C00B39" w:rsidRDefault="005D5D88" w:rsidP="00C00B39">
      <w:pPr>
        <w:rPr>
          <w:rFonts w:asciiTheme="minorHAnsi" w:hAnsiTheme="minorHAnsi" w:cstheme="minorHAnsi"/>
          <w:b/>
          <w:sz w:val="20"/>
          <w:szCs w:val="20"/>
        </w:rPr>
      </w:pPr>
    </w:p>
    <w:p w:rsidR="00F82296" w:rsidRPr="00C00B39" w:rsidRDefault="00F82296" w:rsidP="00C00B39">
      <w:pPr>
        <w:rPr>
          <w:rFonts w:asciiTheme="minorHAnsi" w:hAnsiTheme="minorHAnsi" w:cstheme="minorHAnsi"/>
          <w:i/>
          <w:sz w:val="20"/>
          <w:szCs w:val="20"/>
        </w:rPr>
      </w:pPr>
    </w:p>
    <w:p w:rsidR="00CA3670" w:rsidRPr="00C00B39" w:rsidRDefault="00CA3670" w:rsidP="00C00B39">
      <w:pPr>
        <w:rPr>
          <w:rFonts w:asciiTheme="minorHAnsi" w:hAnsiTheme="minorHAnsi" w:cstheme="minorHAnsi"/>
          <w:i/>
          <w:sz w:val="20"/>
          <w:szCs w:val="20"/>
        </w:rPr>
      </w:pPr>
      <w:r w:rsidRPr="00C00B39">
        <w:rPr>
          <w:rFonts w:asciiTheme="minorHAnsi" w:hAnsiTheme="minorHAnsi" w:cstheme="minorHAnsi"/>
          <w:i/>
          <w:sz w:val="20"/>
          <w:szCs w:val="20"/>
        </w:rPr>
        <w:br w:type="page"/>
      </w:r>
    </w:p>
    <w:p w:rsidR="00CB2436" w:rsidRPr="00C00B39" w:rsidRDefault="00CB2436" w:rsidP="00C00B39">
      <w:pPr>
        <w:autoSpaceDE w:val="0"/>
        <w:jc w:val="right"/>
        <w:rPr>
          <w:rFonts w:asciiTheme="minorHAnsi" w:hAnsiTheme="minorHAnsi" w:cstheme="minorHAnsi"/>
          <w:sz w:val="20"/>
          <w:szCs w:val="20"/>
        </w:rPr>
      </w:pPr>
      <w:r w:rsidRPr="00C00B39">
        <w:rPr>
          <w:rFonts w:asciiTheme="minorHAnsi" w:hAnsiTheme="minorHAnsi" w:cstheme="minorHAnsi"/>
          <w:i/>
          <w:sz w:val="20"/>
          <w:szCs w:val="20"/>
        </w:rPr>
        <w:lastRenderedPageBreak/>
        <w:t xml:space="preserve">Załącznik nr 1 do zapytania ofertowego </w:t>
      </w:r>
    </w:p>
    <w:p w:rsidR="000D71C4" w:rsidRPr="00C00B39" w:rsidRDefault="00CB2436" w:rsidP="00C00B39">
      <w:pPr>
        <w:autoSpaceDE w:val="0"/>
        <w:jc w:val="right"/>
        <w:rPr>
          <w:rFonts w:asciiTheme="minorHAnsi" w:hAnsiTheme="minorHAnsi" w:cstheme="minorHAnsi"/>
          <w:sz w:val="20"/>
          <w:szCs w:val="20"/>
        </w:rPr>
      </w:pPr>
      <w:r w:rsidRPr="00C00B39">
        <w:rPr>
          <w:rFonts w:asciiTheme="minorHAnsi" w:hAnsiTheme="minorHAnsi" w:cstheme="minorHAnsi"/>
          <w:i/>
          <w:sz w:val="20"/>
          <w:szCs w:val="20"/>
        </w:rPr>
        <w:t>Formularz ofertowy</w:t>
      </w:r>
    </w:p>
    <w:p w:rsidR="00227F57" w:rsidRPr="00C00B39" w:rsidRDefault="00227F57" w:rsidP="00C00B39">
      <w:pPr>
        <w:jc w:val="center"/>
        <w:rPr>
          <w:rFonts w:asciiTheme="minorHAnsi" w:hAnsiTheme="minorHAnsi" w:cstheme="minorHAnsi"/>
          <w:sz w:val="20"/>
          <w:szCs w:val="20"/>
        </w:rPr>
      </w:pPr>
      <w:r w:rsidRPr="00C00B39">
        <w:rPr>
          <w:rFonts w:asciiTheme="minorHAnsi" w:hAnsiTheme="minorHAnsi" w:cstheme="minorHAnsi"/>
          <w:b/>
          <w:sz w:val="20"/>
          <w:szCs w:val="20"/>
        </w:rPr>
        <w:t>OFERTA</w:t>
      </w:r>
    </w:p>
    <w:p w:rsidR="001454E8" w:rsidRPr="00C00B39" w:rsidRDefault="001454E8" w:rsidP="00C00B39">
      <w:pPr>
        <w:spacing w:before="240"/>
        <w:rPr>
          <w:rFonts w:asciiTheme="minorHAnsi" w:hAnsiTheme="minorHAnsi" w:cstheme="minorHAnsi"/>
          <w:sz w:val="20"/>
          <w:szCs w:val="20"/>
        </w:rPr>
      </w:pPr>
      <w:r w:rsidRPr="00C00B39">
        <w:rPr>
          <w:rFonts w:asciiTheme="minorHAnsi" w:hAnsiTheme="minorHAnsi" w:cstheme="minorHAnsi"/>
          <w:sz w:val="20"/>
          <w:szCs w:val="20"/>
        </w:rPr>
        <w:t>Nazwa Oferenta: ……………………………………………………………………………………………………………</w:t>
      </w:r>
    </w:p>
    <w:p w:rsidR="001454E8" w:rsidRPr="00C00B39" w:rsidRDefault="001454E8" w:rsidP="00C00B39">
      <w:pPr>
        <w:spacing w:before="240"/>
        <w:rPr>
          <w:rFonts w:asciiTheme="minorHAnsi" w:hAnsiTheme="minorHAnsi" w:cstheme="minorHAnsi"/>
          <w:sz w:val="20"/>
          <w:szCs w:val="20"/>
        </w:rPr>
      </w:pPr>
      <w:r w:rsidRPr="00C00B39">
        <w:rPr>
          <w:rFonts w:asciiTheme="minorHAnsi" w:hAnsiTheme="minorHAnsi" w:cstheme="minorHAnsi"/>
          <w:sz w:val="20"/>
          <w:szCs w:val="20"/>
        </w:rPr>
        <w:t xml:space="preserve">Adres Oferenta: </w:t>
      </w:r>
      <w:r w:rsidRPr="00C00B39">
        <w:rPr>
          <w:rFonts w:asciiTheme="minorHAnsi" w:eastAsia="SimSun" w:hAnsiTheme="minorHAnsi" w:cstheme="minorHAnsi"/>
          <w:color w:val="000000"/>
          <w:kern w:val="1"/>
          <w:sz w:val="20"/>
          <w:szCs w:val="20"/>
          <w:lang w:eastAsia="hi-IN" w:bidi="hi-IN"/>
        </w:rPr>
        <w:t>………………………………………………………………………………………………………………</w:t>
      </w:r>
    </w:p>
    <w:p w:rsidR="001454E8" w:rsidRPr="00C00B39" w:rsidRDefault="001454E8" w:rsidP="00C00B39">
      <w:pPr>
        <w:spacing w:before="240"/>
        <w:rPr>
          <w:rFonts w:asciiTheme="minorHAnsi" w:hAnsiTheme="minorHAnsi" w:cstheme="minorHAnsi"/>
          <w:sz w:val="20"/>
          <w:szCs w:val="20"/>
        </w:rPr>
      </w:pPr>
      <w:r w:rsidRPr="00C00B39">
        <w:rPr>
          <w:rFonts w:asciiTheme="minorHAnsi" w:hAnsiTheme="minorHAnsi" w:cstheme="minorHAnsi"/>
          <w:sz w:val="20"/>
          <w:szCs w:val="20"/>
        </w:rPr>
        <w:t xml:space="preserve">Adres do korespondencji: </w:t>
      </w:r>
      <w:r w:rsidRPr="00C00B39">
        <w:rPr>
          <w:rFonts w:asciiTheme="minorHAnsi" w:eastAsia="SimSun" w:hAnsiTheme="minorHAnsi" w:cstheme="minorHAnsi"/>
          <w:color w:val="000000"/>
          <w:kern w:val="1"/>
          <w:sz w:val="20"/>
          <w:szCs w:val="20"/>
          <w:lang w:eastAsia="hi-IN" w:bidi="hi-IN"/>
        </w:rPr>
        <w:t>……………………………………………………………………………………………….</w:t>
      </w:r>
    </w:p>
    <w:p w:rsidR="001454E8" w:rsidRPr="00C00B39" w:rsidRDefault="001454E8" w:rsidP="00C00B39">
      <w:pPr>
        <w:spacing w:before="240"/>
        <w:rPr>
          <w:rFonts w:asciiTheme="minorHAnsi" w:eastAsia="SimSun" w:hAnsiTheme="minorHAnsi" w:cstheme="minorHAnsi"/>
          <w:color w:val="000000"/>
          <w:kern w:val="1"/>
          <w:sz w:val="20"/>
          <w:szCs w:val="20"/>
          <w:lang w:eastAsia="hi-IN" w:bidi="hi-IN"/>
        </w:rPr>
      </w:pPr>
      <w:r w:rsidRPr="00C00B39">
        <w:rPr>
          <w:rFonts w:asciiTheme="minorHAnsi" w:hAnsiTheme="minorHAnsi" w:cstheme="minorHAnsi"/>
          <w:sz w:val="20"/>
          <w:szCs w:val="20"/>
        </w:rPr>
        <w:t xml:space="preserve">Numer telefonu: </w:t>
      </w:r>
      <w:r w:rsidRPr="00C00B39">
        <w:rPr>
          <w:rFonts w:asciiTheme="minorHAnsi" w:eastAsia="SimSun" w:hAnsiTheme="minorHAnsi" w:cstheme="minorHAnsi"/>
          <w:color w:val="000000"/>
          <w:kern w:val="1"/>
          <w:sz w:val="20"/>
          <w:szCs w:val="20"/>
          <w:lang w:eastAsia="hi-IN" w:bidi="hi-IN"/>
        </w:rPr>
        <w:t>………………………………….………………………………….</w:t>
      </w:r>
    </w:p>
    <w:p w:rsidR="001454E8" w:rsidRPr="00C00B39" w:rsidRDefault="001454E8" w:rsidP="00C00B39">
      <w:pPr>
        <w:spacing w:before="240"/>
        <w:rPr>
          <w:rFonts w:asciiTheme="minorHAnsi" w:eastAsia="SimSun" w:hAnsiTheme="minorHAnsi" w:cstheme="minorHAnsi"/>
          <w:color w:val="000000"/>
          <w:kern w:val="1"/>
          <w:sz w:val="20"/>
          <w:szCs w:val="20"/>
          <w:lang w:eastAsia="hi-IN" w:bidi="hi-IN"/>
        </w:rPr>
      </w:pPr>
      <w:r w:rsidRPr="00C00B39">
        <w:rPr>
          <w:rFonts w:asciiTheme="minorHAnsi" w:hAnsiTheme="minorHAnsi" w:cstheme="minorHAnsi"/>
          <w:sz w:val="20"/>
          <w:szCs w:val="20"/>
        </w:rPr>
        <w:t xml:space="preserve">adres e-mail: </w:t>
      </w:r>
      <w:r w:rsidRPr="00C00B39">
        <w:rPr>
          <w:rFonts w:asciiTheme="minorHAnsi" w:eastAsia="SimSun" w:hAnsiTheme="minorHAnsi" w:cstheme="minorHAnsi"/>
          <w:color w:val="000000"/>
          <w:kern w:val="1"/>
          <w:sz w:val="20"/>
          <w:szCs w:val="20"/>
          <w:lang w:eastAsia="hi-IN" w:bidi="hi-IN"/>
        </w:rPr>
        <w:t>………………………………….………………………………………</w:t>
      </w:r>
    </w:p>
    <w:p w:rsidR="00677A0A" w:rsidRPr="00C00B39" w:rsidRDefault="00677A0A" w:rsidP="00C00B39">
      <w:pPr>
        <w:spacing w:before="240"/>
        <w:rPr>
          <w:rFonts w:asciiTheme="minorHAnsi" w:hAnsiTheme="minorHAnsi" w:cstheme="minorHAnsi"/>
          <w:sz w:val="20"/>
          <w:szCs w:val="20"/>
        </w:rPr>
      </w:pPr>
    </w:p>
    <w:p w:rsidR="00677A0A" w:rsidRPr="00C00B39" w:rsidRDefault="00C31F1C" w:rsidP="00C00B39">
      <w:pPr>
        <w:jc w:val="both"/>
        <w:rPr>
          <w:rFonts w:asciiTheme="minorHAnsi" w:hAnsiTheme="minorHAnsi" w:cstheme="minorHAnsi"/>
          <w:sz w:val="20"/>
          <w:szCs w:val="20"/>
        </w:rPr>
      </w:pPr>
      <w:r w:rsidRPr="00C00B39">
        <w:rPr>
          <w:rFonts w:asciiTheme="minorHAnsi" w:hAnsiTheme="minorHAnsi" w:cstheme="minorHAnsi"/>
          <w:sz w:val="20"/>
          <w:szCs w:val="20"/>
        </w:rPr>
        <w:t xml:space="preserve">odpowiadając na zapytanie </w:t>
      </w:r>
      <w:r w:rsidR="00FC0316" w:rsidRPr="00C00B39">
        <w:rPr>
          <w:rFonts w:asciiTheme="minorHAnsi" w:hAnsiTheme="minorHAnsi" w:cstheme="minorHAnsi"/>
          <w:sz w:val="20"/>
          <w:szCs w:val="20"/>
        </w:rPr>
        <w:t>na dostawę sprzętu TIK</w:t>
      </w:r>
      <w:r w:rsidR="00125507" w:rsidRPr="00C00B39">
        <w:rPr>
          <w:rFonts w:asciiTheme="minorHAnsi" w:hAnsiTheme="minorHAnsi" w:cstheme="minorHAnsi"/>
          <w:sz w:val="20"/>
          <w:szCs w:val="20"/>
        </w:rPr>
        <w:t xml:space="preserve"> dla</w:t>
      </w:r>
      <w:r w:rsidR="00F62F9E" w:rsidRPr="00C00B39">
        <w:rPr>
          <w:rFonts w:asciiTheme="minorHAnsi" w:hAnsiTheme="minorHAnsi" w:cstheme="minorHAnsi"/>
          <w:sz w:val="20"/>
          <w:szCs w:val="20"/>
        </w:rPr>
        <w:t xml:space="preserve"> potrzeb realizacji Rządowego programu rozwijania szkolnej infrastruktury oraz kompetencji uczniów i nauczycieli w zakresie technologii informacyjno-komunikacyjnych – „Aktywna tablica”</w:t>
      </w:r>
      <w:r w:rsidR="00125507" w:rsidRPr="00C00B39">
        <w:rPr>
          <w:rFonts w:asciiTheme="minorHAnsi" w:hAnsiTheme="minorHAnsi" w:cstheme="minorHAnsi"/>
          <w:sz w:val="20"/>
          <w:szCs w:val="20"/>
        </w:rPr>
        <w:t xml:space="preserve"> dla </w:t>
      </w:r>
      <w:r w:rsidR="005F3A6E" w:rsidRPr="00C00B39">
        <w:rPr>
          <w:rFonts w:asciiTheme="minorHAnsi" w:hAnsiTheme="minorHAnsi" w:cstheme="minorHAnsi"/>
          <w:sz w:val="20"/>
          <w:szCs w:val="20"/>
        </w:rPr>
        <w:t>Zespołu Szkół w Hucie Dąbrowie.</w:t>
      </w:r>
    </w:p>
    <w:p w:rsidR="00CE17D5" w:rsidRPr="00C00B39" w:rsidRDefault="00CE17D5" w:rsidP="00C00B39">
      <w:pPr>
        <w:jc w:val="both"/>
        <w:rPr>
          <w:rFonts w:asciiTheme="minorHAnsi" w:hAnsiTheme="minorHAnsi" w:cstheme="minorHAnsi"/>
          <w:sz w:val="20"/>
          <w:szCs w:val="20"/>
        </w:rPr>
      </w:pPr>
    </w:p>
    <w:p w:rsidR="00C31F1C" w:rsidRPr="00C00B39" w:rsidRDefault="00677A0A" w:rsidP="00C00B39">
      <w:pPr>
        <w:pStyle w:val="Akapitzlist"/>
        <w:numPr>
          <w:ilvl w:val="1"/>
          <w:numId w:val="4"/>
        </w:numPr>
        <w:spacing w:after="0" w:line="240" w:lineRule="auto"/>
        <w:ind w:left="284"/>
        <w:contextualSpacing w:val="0"/>
        <w:jc w:val="both"/>
        <w:rPr>
          <w:rFonts w:asciiTheme="minorHAnsi" w:hAnsiTheme="minorHAnsi" w:cstheme="minorHAnsi"/>
          <w:sz w:val="20"/>
          <w:szCs w:val="20"/>
        </w:rPr>
      </w:pPr>
      <w:r w:rsidRPr="00C00B39">
        <w:rPr>
          <w:rFonts w:asciiTheme="minorHAnsi" w:hAnsiTheme="minorHAnsi" w:cstheme="minorHAnsi"/>
          <w:sz w:val="20"/>
          <w:szCs w:val="20"/>
        </w:rPr>
        <w:t>Oferuj</w:t>
      </w:r>
      <w:r w:rsidR="00C31F1C" w:rsidRPr="00C00B39">
        <w:rPr>
          <w:rFonts w:asciiTheme="minorHAnsi" w:hAnsiTheme="minorHAnsi" w:cstheme="minorHAnsi"/>
          <w:sz w:val="20"/>
          <w:szCs w:val="20"/>
        </w:rPr>
        <w:t>emy wykonanie przedmiotu zamówienia za cenę:</w:t>
      </w:r>
    </w:p>
    <w:p w:rsidR="00F62F9E" w:rsidRPr="00C00B39" w:rsidRDefault="00F62F9E" w:rsidP="00C00B39">
      <w:pPr>
        <w:jc w:val="both"/>
        <w:rPr>
          <w:rFonts w:asciiTheme="minorHAnsi" w:hAnsiTheme="minorHAnsi" w:cstheme="minorHAnsi"/>
          <w:sz w:val="20"/>
          <w:szCs w:val="20"/>
        </w:rPr>
      </w:pPr>
    </w:p>
    <w:tbl>
      <w:tblPr>
        <w:tblStyle w:val="Tabela-Siatka"/>
        <w:tblW w:w="0" w:type="auto"/>
        <w:tblInd w:w="108" w:type="dxa"/>
        <w:tblLook w:val="04A0"/>
      </w:tblPr>
      <w:tblGrid>
        <w:gridCol w:w="567"/>
        <w:gridCol w:w="3686"/>
        <w:gridCol w:w="709"/>
        <w:gridCol w:w="1417"/>
        <w:gridCol w:w="576"/>
        <w:gridCol w:w="1409"/>
        <w:gridCol w:w="1347"/>
      </w:tblGrid>
      <w:tr w:rsidR="00F62F9E" w:rsidRPr="00C00B39" w:rsidTr="00F62F9E">
        <w:tc>
          <w:tcPr>
            <w:tcW w:w="567"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r w:rsidRPr="00C00B39">
              <w:rPr>
                <w:rFonts w:asciiTheme="minorHAnsi" w:hAnsiTheme="minorHAnsi" w:cstheme="minorHAnsi"/>
                <w:bCs/>
                <w:sz w:val="20"/>
                <w:szCs w:val="20"/>
              </w:rPr>
              <w:t>Lp.</w:t>
            </w:r>
          </w:p>
        </w:tc>
        <w:tc>
          <w:tcPr>
            <w:tcW w:w="3686" w:type="dxa"/>
          </w:tcPr>
          <w:p w:rsidR="001454E8" w:rsidRPr="00C00B39" w:rsidRDefault="00F62F9E" w:rsidP="00C00B39">
            <w:pPr>
              <w:autoSpaceDE w:val="0"/>
              <w:autoSpaceDN w:val="0"/>
              <w:adjustRightInd w:val="0"/>
              <w:rPr>
                <w:rFonts w:asciiTheme="minorHAnsi" w:hAnsiTheme="minorHAnsi" w:cstheme="minorHAnsi"/>
                <w:bCs/>
                <w:sz w:val="20"/>
                <w:szCs w:val="20"/>
              </w:rPr>
            </w:pPr>
            <w:r w:rsidRPr="00C00B39">
              <w:rPr>
                <w:rFonts w:asciiTheme="minorHAnsi" w:hAnsiTheme="minorHAnsi" w:cstheme="minorHAnsi"/>
                <w:bCs/>
                <w:sz w:val="20"/>
                <w:szCs w:val="20"/>
              </w:rPr>
              <w:t xml:space="preserve">Rodzaj pomocy dydaktycznej </w:t>
            </w:r>
          </w:p>
          <w:p w:rsidR="00F62F9E" w:rsidRPr="00C00B39" w:rsidRDefault="00F62F9E" w:rsidP="00C00B39">
            <w:pPr>
              <w:autoSpaceDE w:val="0"/>
              <w:autoSpaceDN w:val="0"/>
              <w:adjustRightInd w:val="0"/>
              <w:rPr>
                <w:rFonts w:asciiTheme="minorHAnsi" w:hAnsiTheme="minorHAnsi" w:cstheme="minorHAnsi"/>
                <w:bCs/>
                <w:sz w:val="20"/>
                <w:szCs w:val="20"/>
              </w:rPr>
            </w:pPr>
            <w:r w:rsidRPr="00C00B39">
              <w:rPr>
                <w:rFonts w:asciiTheme="minorHAnsi" w:hAnsiTheme="minorHAnsi" w:cstheme="minorHAnsi"/>
                <w:bCs/>
                <w:sz w:val="20"/>
                <w:szCs w:val="20"/>
              </w:rPr>
              <w:t>(producent i model</w:t>
            </w:r>
            <w:r w:rsidR="001454E8" w:rsidRPr="00C00B39">
              <w:rPr>
                <w:rFonts w:asciiTheme="minorHAnsi" w:hAnsiTheme="minorHAnsi" w:cstheme="minorHAnsi"/>
                <w:bCs/>
                <w:sz w:val="20"/>
                <w:szCs w:val="20"/>
              </w:rPr>
              <w:t xml:space="preserve"> urządzenia</w:t>
            </w:r>
            <w:r w:rsidRPr="00C00B39">
              <w:rPr>
                <w:rFonts w:asciiTheme="minorHAnsi" w:hAnsiTheme="minorHAnsi" w:cstheme="minorHAnsi"/>
                <w:bCs/>
                <w:sz w:val="20"/>
                <w:szCs w:val="20"/>
              </w:rPr>
              <w:t>; producent, nazwa i wersja oprogramowania)</w:t>
            </w:r>
          </w:p>
        </w:tc>
        <w:tc>
          <w:tcPr>
            <w:tcW w:w="709" w:type="dxa"/>
          </w:tcPr>
          <w:p w:rsidR="00F62F9E" w:rsidRPr="00C00B39" w:rsidRDefault="00F62F9E" w:rsidP="00C00B39">
            <w:pPr>
              <w:autoSpaceDE w:val="0"/>
              <w:autoSpaceDN w:val="0"/>
              <w:adjustRightInd w:val="0"/>
              <w:rPr>
                <w:rFonts w:asciiTheme="minorHAnsi" w:hAnsiTheme="minorHAnsi" w:cstheme="minorHAnsi"/>
                <w:bCs/>
                <w:sz w:val="20"/>
                <w:szCs w:val="20"/>
              </w:rPr>
            </w:pPr>
            <w:r w:rsidRPr="00C00B39">
              <w:rPr>
                <w:rFonts w:asciiTheme="minorHAnsi" w:hAnsiTheme="minorHAnsi" w:cstheme="minorHAnsi"/>
                <w:bCs/>
                <w:sz w:val="20"/>
                <w:szCs w:val="20"/>
              </w:rPr>
              <w:t>Ilość</w:t>
            </w:r>
          </w:p>
        </w:tc>
        <w:tc>
          <w:tcPr>
            <w:tcW w:w="1417" w:type="dxa"/>
          </w:tcPr>
          <w:p w:rsidR="00F62F9E" w:rsidRPr="00C00B39" w:rsidRDefault="00F62F9E"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Jednostkowa cena netto PLN</w:t>
            </w:r>
          </w:p>
        </w:tc>
        <w:tc>
          <w:tcPr>
            <w:tcW w:w="576" w:type="dxa"/>
          </w:tcPr>
          <w:p w:rsidR="00F62F9E" w:rsidRPr="00C00B39" w:rsidRDefault="00F62F9E"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VAT %</w:t>
            </w:r>
          </w:p>
        </w:tc>
        <w:tc>
          <w:tcPr>
            <w:tcW w:w="1409" w:type="dxa"/>
          </w:tcPr>
          <w:p w:rsidR="00F62F9E" w:rsidRPr="00C00B39" w:rsidRDefault="00F62F9E"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Wartość netto PLN</w:t>
            </w:r>
          </w:p>
        </w:tc>
        <w:tc>
          <w:tcPr>
            <w:tcW w:w="1347" w:type="dxa"/>
          </w:tcPr>
          <w:p w:rsidR="00F62F9E" w:rsidRPr="00C00B39" w:rsidRDefault="00F62F9E"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Wartość brutto PLN</w:t>
            </w:r>
          </w:p>
        </w:tc>
      </w:tr>
      <w:tr w:rsidR="00F62F9E" w:rsidRPr="00C00B39" w:rsidTr="00F62F9E">
        <w:tc>
          <w:tcPr>
            <w:tcW w:w="567" w:type="dxa"/>
          </w:tcPr>
          <w:p w:rsidR="00F62F9E" w:rsidRPr="00C00B39" w:rsidRDefault="00F62F9E"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1</w:t>
            </w:r>
          </w:p>
        </w:tc>
        <w:tc>
          <w:tcPr>
            <w:tcW w:w="3686"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709"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1417"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576"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1409"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1347"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r>
      <w:tr w:rsidR="00F62F9E" w:rsidRPr="00C00B39" w:rsidTr="00F62F9E">
        <w:tc>
          <w:tcPr>
            <w:tcW w:w="567" w:type="dxa"/>
          </w:tcPr>
          <w:p w:rsidR="00F62F9E" w:rsidRPr="00C00B39" w:rsidRDefault="00F62F9E" w:rsidP="00C00B39">
            <w:pPr>
              <w:autoSpaceDE w:val="0"/>
              <w:autoSpaceDN w:val="0"/>
              <w:adjustRightInd w:val="0"/>
              <w:jc w:val="center"/>
              <w:rPr>
                <w:rFonts w:asciiTheme="minorHAnsi" w:hAnsiTheme="minorHAnsi" w:cstheme="minorHAnsi"/>
                <w:bCs/>
                <w:sz w:val="20"/>
                <w:szCs w:val="20"/>
              </w:rPr>
            </w:pPr>
            <w:r w:rsidRPr="00C00B39">
              <w:rPr>
                <w:rFonts w:asciiTheme="minorHAnsi" w:hAnsiTheme="minorHAnsi" w:cstheme="minorHAnsi"/>
                <w:bCs/>
                <w:sz w:val="20"/>
                <w:szCs w:val="20"/>
              </w:rPr>
              <w:t>2</w:t>
            </w:r>
          </w:p>
        </w:tc>
        <w:tc>
          <w:tcPr>
            <w:tcW w:w="3686"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709"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1417"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576"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1409"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1347"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r>
      <w:tr w:rsidR="00F62F9E" w:rsidRPr="00C00B39" w:rsidTr="00FD3E5F">
        <w:tc>
          <w:tcPr>
            <w:tcW w:w="567" w:type="dxa"/>
          </w:tcPr>
          <w:p w:rsidR="00F62F9E" w:rsidRPr="00C00B39" w:rsidRDefault="00F62F9E" w:rsidP="00C00B39">
            <w:pPr>
              <w:autoSpaceDE w:val="0"/>
              <w:autoSpaceDN w:val="0"/>
              <w:adjustRightInd w:val="0"/>
              <w:jc w:val="center"/>
              <w:rPr>
                <w:rFonts w:asciiTheme="minorHAnsi" w:hAnsiTheme="minorHAnsi" w:cstheme="minorHAnsi"/>
                <w:bCs/>
                <w:sz w:val="20"/>
                <w:szCs w:val="20"/>
              </w:rPr>
            </w:pPr>
          </w:p>
        </w:tc>
        <w:tc>
          <w:tcPr>
            <w:tcW w:w="6388" w:type="dxa"/>
            <w:gridSpan w:val="4"/>
          </w:tcPr>
          <w:p w:rsidR="00F62F9E" w:rsidRPr="00C00B39" w:rsidRDefault="00F62F9E" w:rsidP="00C00B39">
            <w:pPr>
              <w:autoSpaceDE w:val="0"/>
              <w:autoSpaceDN w:val="0"/>
              <w:adjustRightInd w:val="0"/>
              <w:jc w:val="both"/>
              <w:rPr>
                <w:rFonts w:asciiTheme="minorHAnsi" w:hAnsiTheme="minorHAnsi" w:cstheme="minorHAnsi"/>
                <w:bCs/>
                <w:sz w:val="20"/>
                <w:szCs w:val="20"/>
              </w:rPr>
            </w:pPr>
            <w:r w:rsidRPr="00C00B39">
              <w:rPr>
                <w:rFonts w:asciiTheme="minorHAnsi" w:hAnsiTheme="minorHAnsi" w:cstheme="minorHAnsi"/>
                <w:bCs/>
                <w:sz w:val="20"/>
                <w:szCs w:val="20"/>
              </w:rPr>
              <w:t>Razem</w:t>
            </w:r>
          </w:p>
        </w:tc>
        <w:tc>
          <w:tcPr>
            <w:tcW w:w="1409"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c>
          <w:tcPr>
            <w:tcW w:w="1347" w:type="dxa"/>
          </w:tcPr>
          <w:p w:rsidR="00F62F9E" w:rsidRPr="00C00B39" w:rsidRDefault="00F62F9E" w:rsidP="00C00B39">
            <w:pPr>
              <w:autoSpaceDE w:val="0"/>
              <w:autoSpaceDN w:val="0"/>
              <w:adjustRightInd w:val="0"/>
              <w:jc w:val="both"/>
              <w:rPr>
                <w:rFonts w:asciiTheme="minorHAnsi" w:hAnsiTheme="minorHAnsi" w:cstheme="minorHAnsi"/>
                <w:bCs/>
                <w:sz w:val="20"/>
                <w:szCs w:val="20"/>
              </w:rPr>
            </w:pPr>
          </w:p>
        </w:tc>
      </w:tr>
    </w:tbl>
    <w:p w:rsidR="00F62F9E" w:rsidRPr="00C00B39" w:rsidRDefault="00F62F9E" w:rsidP="00C00B39">
      <w:pPr>
        <w:jc w:val="both"/>
        <w:rPr>
          <w:rFonts w:asciiTheme="minorHAnsi" w:hAnsiTheme="minorHAnsi" w:cstheme="minorHAnsi"/>
          <w:sz w:val="20"/>
          <w:szCs w:val="20"/>
        </w:rPr>
      </w:pPr>
    </w:p>
    <w:p w:rsidR="001D4CC4" w:rsidRPr="00C00B39" w:rsidRDefault="00CE17D5" w:rsidP="00C00B39">
      <w:pPr>
        <w:pStyle w:val="Akapitzlist"/>
        <w:numPr>
          <w:ilvl w:val="1"/>
          <w:numId w:val="4"/>
        </w:numPr>
        <w:spacing w:after="0" w:line="240" w:lineRule="auto"/>
        <w:ind w:left="426" w:hanging="425"/>
        <w:contextualSpacing w:val="0"/>
        <w:jc w:val="both"/>
        <w:rPr>
          <w:rFonts w:asciiTheme="minorHAnsi" w:hAnsiTheme="minorHAnsi" w:cstheme="minorHAnsi"/>
          <w:sz w:val="20"/>
          <w:szCs w:val="20"/>
        </w:rPr>
      </w:pPr>
      <w:r w:rsidRPr="00C00B39">
        <w:rPr>
          <w:rFonts w:asciiTheme="minorHAnsi" w:hAnsiTheme="minorHAnsi" w:cstheme="minorHAnsi"/>
          <w:sz w:val="20"/>
          <w:szCs w:val="20"/>
        </w:rPr>
        <w:t>Gwarancja:</w:t>
      </w:r>
    </w:p>
    <w:p w:rsidR="00CE17D5" w:rsidRPr="00C00B39" w:rsidRDefault="00CE17D5" w:rsidP="00C00B39">
      <w:pPr>
        <w:pStyle w:val="Akapitzlist"/>
        <w:spacing w:after="0" w:line="240" w:lineRule="auto"/>
        <w:ind w:left="426"/>
        <w:contextualSpacing w:val="0"/>
        <w:jc w:val="both"/>
        <w:rPr>
          <w:rFonts w:asciiTheme="minorHAnsi" w:hAnsiTheme="minorHAnsi" w:cstheme="minorHAnsi"/>
          <w:sz w:val="20"/>
          <w:szCs w:val="20"/>
        </w:rPr>
      </w:pPr>
      <w:r w:rsidRPr="00C00B39">
        <w:rPr>
          <w:rFonts w:asciiTheme="minorHAnsi" w:hAnsiTheme="minorHAnsi" w:cstheme="minorHAnsi"/>
          <w:sz w:val="20"/>
          <w:szCs w:val="20"/>
        </w:rPr>
        <w:t>Urządzenie: …………………………………….. – okres gwarancji …………. miesięcy</w:t>
      </w:r>
    </w:p>
    <w:p w:rsidR="00CE17D5" w:rsidRPr="00C00B39" w:rsidRDefault="00CE17D5" w:rsidP="00C00B39">
      <w:pPr>
        <w:pStyle w:val="Akapitzlist"/>
        <w:spacing w:after="0" w:line="240" w:lineRule="auto"/>
        <w:ind w:left="426"/>
        <w:contextualSpacing w:val="0"/>
        <w:jc w:val="both"/>
        <w:rPr>
          <w:rFonts w:asciiTheme="minorHAnsi" w:hAnsiTheme="minorHAnsi" w:cstheme="minorHAnsi"/>
          <w:b/>
          <w:bCs/>
          <w:sz w:val="20"/>
          <w:szCs w:val="20"/>
        </w:rPr>
      </w:pPr>
      <w:r w:rsidRPr="00C00B39">
        <w:rPr>
          <w:rFonts w:asciiTheme="minorHAnsi" w:hAnsiTheme="minorHAnsi" w:cstheme="minorHAnsi"/>
          <w:sz w:val="20"/>
          <w:szCs w:val="20"/>
        </w:rPr>
        <w:t>Urządzenie: …………………………………….. – okres gwarancji …………. miesięcy</w:t>
      </w:r>
    </w:p>
    <w:p w:rsidR="00CE17D5" w:rsidRPr="00C00B39" w:rsidRDefault="00CE17D5" w:rsidP="00C00B39">
      <w:pPr>
        <w:autoSpaceDE w:val="0"/>
        <w:autoSpaceDN w:val="0"/>
        <w:adjustRightInd w:val="0"/>
        <w:jc w:val="both"/>
        <w:rPr>
          <w:rFonts w:asciiTheme="minorHAnsi" w:hAnsiTheme="minorHAnsi" w:cstheme="minorHAnsi"/>
          <w:b/>
          <w:bCs/>
          <w:sz w:val="20"/>
          <w:szCs w:val="20"/>
        </w:rPr>
      </w:pPr>
    </w:p>
    <w:p w:rsidR="00227F57" w:rsidRPr="00C00B39" w:rsidRDefault="00F62F9E" w:rsidP="00C00B39">
      <w:pPr>
        <w:pStyle w:val="Akapitzlist"/>
        <w:numPr>
          <w:ilvl w:val="1"/>
          <w:numId w:val="4"/>
        </w:numPr>
        <w:spacing w:after="0" w:line="240" w:lineRule="auto"/>
        <w:ind w:left="426" w:hanging="425"/>
        <w:contextualSpacing w:val="0"/>
        <w:jc w:val="both"/>
        <w:rPr>
          <w:rFonts w:asciiTheme="minorHAnsi" w:hAnsiTheme="minorHAnsi" w:cstheme="minorHAnsi"/>
          <w:sz w:val="20"/>
          <w:szCs w:val="20"/>
        </w:rPr>
      </w:pPr>
      <w:r w:rsidRPr="00C00B39">
        <w:rPr>
          <w:rFonts w:asciiTheme="minorHAnsi" w:hAnsiTheme="minorHAnsi" w:cstheme="minorHAnsi"/>
          <w:sz w:val="20"/>
          <w:szCs w:val="20"/>
        </w:rPr>
        <w:t>Deklaruję</w:t>
      </w:r>
      <w:r w:rsidR="00227F57" w:rsidRPr="00C00B39">
        <w:rPr>
          <w:rFonts w:asciiTheme="minorHAnsi" w:hAnsiTheme="minorHAnsi" w:cstheme="minorHAnsi"/>
          <w:sz w:val="20"/>
          <w:szCs w:val="20"/>
        </w:rPr>
        <w:t xml:space="preserve">  ponadto  termin  wykonania  zamówienia  zgodnie  z  zapisami  podanymi w zapytaniu ofertowym.</w:t>
      </w:r>
    </w:p>
    <w:p w:rsidR="00CE17D5" w:rsidRPr="00C00B39" w:rsidRDefault="00CE17D5" w:rsidP="00C00B39">
      <w:pPr>
        <w:jc w:val="both"/>
        <w:rPr>
          <w:rFonts w:asciiTheme="minorHAnsi" w:hAnsiTheme="minorHAnsi" w:cstheme="minorHAnsi"/>
          <w:sz w:val="20"/>
          <w:szCs w:val="20"/>
        </w:rPr>
      </w:pPr>
    </w:p>
    <w:p w:rsidR="00FC0316" w:rsidRPr="00C00B39" w:rsidRDefault="00FC0316" w:rsidP="00C00B39">
      <w:pPr>
        <w:pStyle w:val="Akapitzlist"/>
        <w:numPr>
          <w:ilvl w:val="1"/>
          <w:numId w:val="4"/>
        </w:numPr>
        <w:spacing w:after="0" w:line="240" w:lineRule="auto"/>
        <w:ind w:left="426" w:hanging="426"/>
        <w:contextualSpacing w:val="0"/>
        <w:jc w:val="both"/>
        <w:rPr>
          <w:rFonts w:asciiTheme="minorHAnsi" w:hAnsiTheme="minorHAnsi" w:cstheme="minorHAnsi"/>
          <w:sz w:val="20"/>
          <w:szCs w:val="20"/>
        </w:rPr>
      </w:pPr>
      <w:r w:rsidRPr="00C00B39">
        <w:rPr>
          <w:rFonts w:asciiTheme="minorHAnsi" w:hAnsiTheme="minorHAnsi" w:cstheme="minorHAnsi"/>
          <w:sz w:val="20"/>
          <w:szCs w:val="20"/>
        </w:rPr>
        <w:t xml:space="preserve">Oświadczam, że uczestnicząc w procedurze wyboru wykonawcy </w:t>
      </w:r>
      <w:r w:rsidRPr="00C00B39">
        <w:rPr>
          <w:rFonts w:asciiTheme="minorHAnsi" w:hAnsiTheme="minorHAnsi" w:cstheme="minorHAnsi"/>
          <w:bCs/>
          <w:sz w:val="20"/>
          <w:szCs w:val="20"/>
        </w:rPr>
        <w:t>na realizację niniejszego zapytania</w:t>
      </w:r>
      <w:r w:rsidRPr="00C00B39">
        <w:rPr>
          <w:rFonts w:asciiTheme="minorHAnsi" w:hAnsiTheme="minorHAnsi" w:cstheme="minorHAnsi"/>
          <w:sz w:val="20"/>
          <w:szCs w:val="20"/>
        </w:rPr>
        <w:t>:</w:t>
      </w:r>
    </w:p>
    <w:p w:rsidR="00FC0316" w:rsidRPr="00C00B39" w:rsidRDefault="00FC0316" w:rsidP="00C00B39">
      <w:pPr>
        <w:numPr>
          <w:ilvl w:val="0"/>
          <w:numId w:val="1"/>
        </w:numPr>
        <w:jc w:val="both"/>
        <w:rPr>
          <w:rFonts w:asciiTheme="minorHAnsi" w:hAnsiTheme="minorHAnsi" w:cstheme="minorHAnsi"/>
          <w:sz w:val="20"/>
          <w:szCs w:val="20"/>
        </w:rPr>
      </w:pPr>
      <w:r w:rsidRPr="00C00B39">
        <w:rPr>
          <w:rFonts w:asciiTheme="minorHAnsi" w:hAnsiTheme="minorHAnsi" w:cstheme="minorHAnsi"/>
          <w:sz w:val="20"/>
          <w:szCs w:val="20"/>
        </w:rPr>
        <w:t>cena brutto obejmuje wszystkie koszty realizacji przedmiotu zamówienia,</w:t>
      </w:r>
    </w:p>
    <w:p w:rsidR="00FC0316" w:rsidRPr="00C00B39" w:rsidRDefault="00FC0316" w:rsidP="00C00B39">
      <w:pPr>
        <w:numPr>
          <w:ilvl w:val="0"/>
          <w:numId w:val="1"/>
        </w:numPr>
        <w:jc w:val="both"/>
        <w:rPr>
          <w:rFonts w:asciiTheme="minorHAnsi" w:hAnsiTheme="minorHAnsi" w:cstheme="minorHAnsi"/>
          <w:sz w:val="20"/>
          <w:szCs w:val="20"/>
        </w:rPr>
      </w:pPr>
      <w:r w:rsidRPr="00C00B39">
        <w:rPr>
          <w:rFonts w:asciiTheme="minorHAnsi" w:hAnsiTheme="minorHAnsi" w:cstheme="minorHAnsi"/>
          <w:sz w:val="20"/>
          <w:szCs w:val="20"/>
        </w:rPr>
        <w:t>spełniam warunki udziału w postępowaniu i wszystkie wymagania zawarte w zapytaniu ofertowym,</w:t>
      </w:r>
    </w:p>
    <w:p w:rsidR="00FC0316" w:rsidRPr="00C00B39" w:rsidRDefault="00FC0316" w:rsidP="00C00B39">
      <w:pPr>
        <w:numPr>
          <w:ilvl w:val="0"/>
          <w:numId w:val="1"/>
        </w:numPr>
        <w:jc w:val="both"/>
        <w:rPr>
          <w:rFonts w:asciiTheme="minorHAnsi" w:hAnsiTheme="minorHAnsi" w:cstheme="minorHAnsi"/>
          <w:sz w:val="20"/>
          <w:szCs w:val="20"/>
        </w:rPr>
      </w:pPr>
      <w:r w:rsidRPr="00C00B39">
        <w:rPr>
          <w:rFonts w:asciiTheme="minorHAnsi" w:hAnsiTheme="minorHAnsi" w:cstheme="minorHAnsi"/>
          <w:sz w:val="20"/>
          <w:szCs w:val="20"/>
        </w:rPr>
        <w:t>uzyskałem od Zamawiającego wszelkie informacje niezbędne do rzetelnego sporządzenia niniejszej oferty,</w:t>
      </w:r>
    </w:p>
    <w:p w:rsidR="00FC0316" w:rsidRPr="00C00B39" w:rsidRDefault="00FC0316" w:rsidP="00C00B39">
      <w:pPr>
        <w:numPr>
          <w:ilvl w:val="0"/>
          <w:numId w:val="1"/>
        </w:numPr>
        <w:jc w:val="both"/>
        <w:rPr>
          <w:rFonts w:asciiTheme="minorHAnsi" w:hAnsiTheme="minorHAnsi" w:cstheme="minorHAnsi"/>
          <w:sz w:val="20"/>
          <w:szCs w:val="20"/>
        </w:rPr>
      </w:pPr>
      <w:r w:rsidRPr="00C00B39">
        <w:rPr>
          <w:rFonts w:asciiTheme="minorHAnsi" w:hAnsiTheme="minorHAnsi" w:cstheme="minorHAnsi"/>
          <w:sz w:val="20"/>
          <w:szCs w:val="20"/>
        </w:rPr>
        <w:t>uznaję się za związanego treścią złożonej oferty przez okres 30 dni od daty złożenia oferty,</w:t>
      </w:r>
    </w:p>
    <w:p w:rsidR="00FC0316" w:rsidRPr="00C00B39" w:rsidRDefault="00FC0316" w:rsidP="00C00B39">
      <w:pPr>
        <w:numPr>
          <w:ilvl w:val="0"/>
          <w:numId w:val="1"/>
        </w:numPr>
        <w:jc w:val="both"/>
        <w:rPr>
          <w:rFonts w:asciiTheme="minorHAnsi" w:hAnsiTheme="minorHAnsi" w:cstheme="minorHAnsi"/>
          <w:sz w:val="20"/>
          <w:szCs w:val="20"/>
        </w:rPr>
      </w:pPr>
      <w:r w:rsidRPr="00C00B39">
        <w:rPr>
          <w:rFonts w:asciiTheme="minorHAnsi" w:hAnsiTheme="minorHAnsi" w:cstheme="minorHAnsi"/>
          <w:sz w:val="20"/>
          <w:szCs w:val="20"/>
        </w:rPr>
        <w:t>znajduję się w sytuacji ekonomicznej i finansowej zapewniającej wykonanie zamówienia, zgodnej z wymogami określonymi w z</w:t>
      </w:r>
      <w:r w:rsidR="00F62F9E" w:rsidRPr="00C00B39">
        <w:rPr>
          <w:rFonts w:asciiTheme="minorHAnsi" w:hAnsiTheme="minorHAnsi" w:cstheme="minorHAnsi"/>
          <w:sz w:val="20"/>
          <w:szCs w:val="20"/>
        </w:rPr>
        <w:t>apytaniu ofertowym</w:t>
      </w:r>
    </w:p>
    <w:p w:rsidR="00F62F9E" w:rsidRPr="00C00B39" w:rsidRDefault="00F62F9E" w:rsidP="00C00B39">
      <w:pPr>
        <w:pStyle w:val="Akapitzlist"/>
        <w:numPr>
          <w:ilvl w:val="0"/>
          <w:numId w:val="1"/>
        </w:numPr>
        <w:suppressAutoHyphens/>
        <w:autoSpaceDE w:val="0"/>
        <w:spacing w:after="0" w:line="240" w:lineRule="auto"/>
        <w:contextualSpacing w:val="0"/>
        <w:rPr>
          <w:rFonts w:asciiTheme="minorHAnsi" w:hAnsiTheme="minorHAnsi" w:cstheme="minorHAnsi"/>
          <w:sz w:val="20"/>
          <w:szCs w:val="20"/>
        </w:rPr>
      </w:pPr>
      <w:r w:rsidRPr="00C00B39">
        <w:rPr>
          <w:rFonts w:asciiTheme="minorHAnsi" w:hAnsiTheme="minorHAnsi" w:cstheme="minorHAnsi"/>
          <w:color w:val="000000"/>
          <w:sz w:val="20"/>
          <w:szCs w:val="20"/>
        </w:rPr>
        <w:t>posiadam wiedzę i doświadczenie pozwalające na realizację zamówienia zgodnie z wymogami określonymi w zapytaniu ofertowym</w:t>
      </w:r>
    </w:p>
    <w:p w:rsidR="00FC0316" w:rsidRPr="00C00B39" w:rsidRDefault="00CE17D5" w:rsidP="00C00B39">
      <w:pPr>
        <w:pStyle w:val="Akapitzlist"/>
        <w:numPr>
          <w:ilvl w:val="0"/>
          <w:numId w:val="1"/>
        </w:numPr>
        <w:suppressAutoHyphens/>
        <w:autoSpaceDE w:val="0"/>
        <w:autoSpaceDN w:val="0"/>
        <w:adjustRightInd w:val="0"/>
        <w:spacing w:after="0" w:line="240" w:lineRule="auto"/>
        <w:contextualSpacing w:val="0"/>
        <w:rPr>
          <w:rFonts w:asciiTheme="minorHAnsi" w:hAnsiTheme="minorHAnsi" w:cstheme="minorHAnsi"/>
          <w:sz w:val="20"/>
          <w:szCs w:val="20"/>
        </w:rPr>
      </w:pPr>
      <w:r w:rsidRPr="00C00B39">
        <w:rPr>
          <w:rFonts w:asciiTheme="minorHAnsi" w:hAnsiTheme="minorHAnsi" w:cstheme="minorHAnsi"/>
          <w:color w:val="000000"/>
          <w:sz w:val="20"/>
          <w:szCs w:val="20"/>
        </w:rPr>
        <w:t xml:space="preserve">zrealizuję przedmiot umowy w terminie …… </w:t>
      </w:r>
      <w:r w:rsidR="006E193B" w:rsidRPr="00C00B39">
        <w:rPr>
          <w:rFonts w:asciiTheme="minorHAnsi" w:hAnsiTheme="minorHAnsi" w:cstheme="minorHAnsi"/>
          <w:color w:val="000000"/>
          <w:sz w:val="20"/>
          <w:szCs w:val="20"/>
        </w:rPr>
        <w:t xml:space="preserve">dni </w:t>
      </w:r>
      <w:r w:rsidRPr="00C00B39">
        <w:rPr>
          <w:rFonts w:asciiTheme="minorHAnsi" w:hAnsiTheme="minorHAnsi" w:cstheme="minorHAnsi"/>
          <w:color w:val="000000"/>
          <w:sz w:val="20"/>
          <w:szCs w:val="20"/>
        </w:rPr>
        <w:t xml:space="preserve">od </w:t>
      </w:r>
      <w:r w:rsidR="006E193B" w:rsidRPr="00C00B39">
        <w:rPr>
          <w:rFonts w:asciiTheme="minorHAnsi" w:hAnsiTheme="minorHAnsi" w:cstheme="minorHAnsi"/>
          <w:color w:val="000000"/>
          <w:sz w:val="20"/>
          <w:szCs w:val="20"/>
        </w:rPr>
        <w:t xml:space="preserve"> dnia </w:t>
      </w:r>
      <w:r w:rsidRPr="00C00B39">
        <w:rPr>
          <w:rFonts w:asciiTheme="minorHAnsi" w:hAnsiTheme="minorHAnsi" w:cstheme="minorHAnsi"/>
          <w:color w:val="000000"/>
          <w:sz w:val="20"/>
          <w:szCs w:val="20"/>
        </w:rPr>
        <w:t>złożenia zamówienia.</w:t>
      </w:r>
    </w:p>
    <w:p w:rsidR="00FC0316" w:rsidRPr="00C00B39" w:rsidRDefault="00FC0316" w:rsidP="00C00B39">
      <w:pPr>
        <w:autoSpaceDE w:val="0"/>
        <w:autoSpaceDN w:val="0"/>
        <w:adjustRightInd w:val="0"/>
        <w:rPr>
          <w:rFonts w:asciiTheme="minorHAnsi" w:hAnsiTheme="minorHAnsi" w:cstheme="minorHAnsi"/>
          <w:sz w:val="20"/>
          <w:szCs w:val="20"/>
        </w:rPr>
      </w:pPr>
    </w:p>
    <w:p w:rsidR="00FC0316" w:rsidRPr="00C00B39" w:rsidRDefault="00FC0316" w:rsidP="00C00B39">
      <w:pPr>
        <w:autoSpaceDE w:val="0"/>
        <w:autoSpaceDN w:val="0"/>
        <w:adjustRightInd w:val="0"/>
        <w:rPr>
          <w:rFonts w:asciiTheme="minorHAnsi" w:hAnsiTheme="minorHAnsi" w:cstheme="minorHAnsi"/>
          <w:i/>
          <w:sz w:val="20"/>
          <w:szCs w:val="20"/>
        </w:rPr>
      </w:pPr>
    </w:p>
    <w:p w:rsidR="003B4082" w:rsidRPr="00C00B39" w:rsidRDefault="00F62F9E" w:rsidP="00C00B39">
      <w:pPr>
        <w:autoSpaceDE w:val="0"/>
        <w:autoSpaceDN w:val="0"/>
        <w:adjustRightInd w:val="0"/>
        <w:rPr>
          <w:rFonts w:asciiTheme="minorHAnsi" w:hAnsiTheme="minorHAnsi" w:cstheme="minorHAnsi"/>
          <w:i/>
          <w:sz w:val="20"/>
          <w:szCs w:val="20"/>
        </w:rPr>
      </w:pPr>
      <w:r w:rsidRPr="00C00B39">
        <w:rPr>
          <w:rFonts w:asciiTheme="minorHAnsi" w:hAnsiTheme="minorHAnsi" w:cstheme="minorHAnsi"/>
          <w:sz w:val="20"/>
          <w:szCs w:val="20"/>
        </w:rPr>
        <w:t>…………………………………..</w:t>
      </w:r>
      <w:r w:rsidR="00FC0316" w:rsidRPr="00C00B39">
        <w:rPr>
          <w:rFonts w:asciiTheme="minorHAnsi" w:hAnsiTheme="minorHAnsi" w:cstheme="minorHAnsi"/>
          <w:sz w:val="20"/>
          <w:szCs w:val="20"/>
        </w:rPr>
        <w:tab/>
      </w:r>
      <w:r w:rsidRPr="00C00B39">
        <w:rPr>
          <w:rFonts w:asciiTheme="minorHAnsi" w:hAnsiTheme="minorHAnsi" w:cstheme="minorHAnsi"/>
          <w:sz w:val="20"/>
          <w:szCs w:val="20"/>
        </w:rPr>
        <w:tab/>
      </w:r>
      <w:r w:rsidRPr="00C00B39">
        <w:rPr>
          <w:rFonts w:asciiTheme="minorHAnsi" w:hAnsiTheme="minorHAnsi" w:cstheme="minorHAnsi"/>
          <w:sz w:val="20"/>
          <w:szCs w:val="20"/>
        </w:rPr>
        <w:tab/>
      </w:r>
      <w:r w:rsidR="000E0D15" w:rsidRPr="00C00B39">
        <w:rPr>
          <w:rFonts w:asciiTheme="minorHAnsi" w:hAnsiTheme="minorHAnsi" w:cstheme="minorHAnsi"/>
          <w:sz w:val="20"/>
          <w:szCs w:val="20"/>
        </w:rPr>
        <w:tab/>
      </w:r>
      <w:r w:rsidR="00FC0316" w:rsidRPr="00C00B39">
        <w:rPr>
          <w:rFonts w:asciiTheme="minorHAnsi" w:hAnsiTheme="minorHAnsi" w:cstheme="minorHAnsi"/>
          <w:sz w:val="20"/>
          <w:szCs w:val="20"/>
        </w:rPr>
        <w:t>....................................................................</w:t>
      </w:r>
      <w:r w:rsidR="00FC0316" w:rsidRPr="00C00B39">
        <w:rPr>
          <w:rFonts w:asciiTheme="minorHAnsi" w:hAnsiTheme="minorHAnsi" w:cstheme="minorHAnsi"/>
          <w:i/>
          <w:sz w:val="20"/>
          <w:szCs w:val="20"/>
        </w:rPr>
        <w:tab/>
      </w:r>
    </w:p>
    <w:p w:rsidR="00FC0316" w:rsidRPr="00C00B39" w:rsidRDefault="00FC0316" w:rsidP="00C00B39">
      <w:pPr>
        <w:autoSpaceDE w:val="0"/>
        <w:autoSpaceDN w:val="0"/>
        <w:adjustRightInd w:val="0"/>
        <w:rPr>
          <w:rFonts w:asciiTheme="minorHAnsi" w:hAnsiTheme="minorHAnsi" w:cstheme="minorHAnsi"/>
          <w:i/>
          <w:sz w:val="20"/>
          <w:szCs w:val="20"/>
        </w:rPr>
      </w:pPr>
      <w:r w:rsidRPr="00C00B39">
        <w:rPr>
          <w:rFonts w:asciiTheme="minorHAnsi" w:hAnsiTheme="minorHAnsi" w:cstheme="minorHAnsi"/>
          <w:i/>
          <w:sz w:val="20"/>
          <w:szCs w:val="20"/>
        </w:rPr>
        <w:t>(Data i miejsce)</w:t>
      </w:r>
      <w:r w:rsidRPr="00C00B39">
        <w:rPr>
          <w:rFonts w:asciiTheme="minorHAnsi" w:hAnsiTheme="minorHAnsi" w:cstheme="minorHAnsi"/>
          <w:i/>
          <w:sz w:val="20"/>
          <w:szCs w:val="20"/>
        </w:rPr>
        <w:tab/>
      </w:r>
      <w:r w:rsidRPr="00C00B39">
        <w:rPr>
          <w:rFonts w:asciiTheme="minorHAnsi" w:hAnsiTheme="minorHAnsi" w:cstheme="minorHAnsi"/>
          <w:i/>
          <w:sz w:val="20"/>
          <w:szCs w:val="20"/>
        </w:rPr>
        <w:tab/>
      </w:r>
      <w:r w:rsidRPr="00C00B39">
        <w:rPr>
          <w:rFonts w:asciiTheme="minorHAnsi" w:hAnsiTheme="minorHAnsi" w:cstheme="minorHAnsi"/>
          <w:i/>
          <w:sz w:val="20"/>
          <w:szCs w:val="20"/>
        </w:rPr>
        <w:tab/>
      </w:r>
      <w:r w:rsidRPr="00C00B39">
        <w:rPr>
          <w:rFonts w:asciiTheme="minorHAnsi" w:hAnsiTheme="minorHAnsi" w:cstheme="minorHAnsi"/>
          <w:i/>
          <w:sz w:val="20"/>
          <w:szCs w:val="20"/>
        </w:rPr>
        <w:tab/>
      </w:r>
      <w:r w:rsidR="00F62F9E" w:rsidRPr="00C00B39">
        <w:rPr>
          <w:rFonts w:asciiTheme="minorHAnsi" w:hAnsiTheme="minorHAnsi" w:cstheme="minorHAnsi"/>
          <w:i/>
          <w:sz w:val="20"/>
          <w:szCs w:val="20"/>
        </w:rPr>
        <w:tab/>
      </w:r>
      <w:r w:rsidR="00F62F9E" w:rsidRPr="00C00B39">
        <w:rPr>
          <w:rFonts w:asciiTheme="minorHAnsi" w:hAnsiTheme="minorHAnsi" w:cstheme="minorHAnsi"/>
          <w:i/>
          <w:sz w:val="20"/>
          <w:szCs w:val="20"/>
        </w:rPr>
        <w:tab/>
      </w:r>
      <w:r w:rsidRPr="00C00B39">
        <w:rPr>
          <w:rFonts w:asciiTheme="minorHAnsi" w:hAnsiTheme="minorHAnsi" w:cstheme="minorHAnsi"/>
          <w:i/>
          <w:sz w:val="20"/>
          <w:szCs w:val="20"/>
        </w:rPr>
        <w:tab/>
        <w:t>(Pieczęć i podpis/y  oferenta)</w:t>
      </w:r>
    </w:p>
    <w:p w:rsidR="00FC0316" w:rsidRPr="00C00B39" w:rsidRDefault="00FC0316" w:rsidP="00C00B39">
      <w:pPr>
        <w:autoSpaceDE w:val="0"/>
        <w:autoSpaceDN w:val="0"/>
        <w:adjustRightInd w:val="0"/>
        <w:rPr>
          <w:rFonts w:asciiTheme="minorHAnsi" w:hAnsiTheme="minorHAnsi" w:cstheme="minorHAnsi"/>
          <w:i/>
          <w:sz w:val="20"/>
          <w:szCs w:val="20"/>
        </w:rPr>
      </w:pPr>
    </w:p>
    <w:p w:rsidR="00FC0316" w:rsidRPr="00C00B39" w:rsidRDefault="00FC0316" w:rsidP="00C00B39">
      <w:pPr>
        <w:suppressAutoHyphens/>
        <w:jc w:val="both"/>
        <w:rPr>
          <w:rFonts w:asciiTheme="minorHAnsi" w:hAnsiTheme="minorHAnsi" w:cstheme="minorHAnsi"/>
          <w:i/>
          <w:sz w:val="20"/>
          <w:szCs w:val="20"/>
        </w:rPr>
      </w:pPr>
    </w:p>
    <w:p w:rsidR="00FC0316" w:rsidRPr="00C00B39" w:rsidRDefault="00FC0316" w:rsidP="00C00B39">
      <w:pPr>
        <w:suppressAutoHyphens/>
        <w:jc w:val="both"/>
        <w:rPr>
          <w:rFonts w:asciiTheme="minorHAnsi" w:hAnsiTheme="minorHAnsi" w:cstheme="minorHAnsi"/>
          <w:sz w:val="20"/>
          <w:szCs w:val="20"/>
        </w:rPr>
      </w:pPr>
      <w:r w:rsidRPr="00C00B39">
        <w:rPr>
          <w:rFonts w:asciiTheme="minorHAnsi" w:hAnsiTheme="minorHAnsi" w:cstheme="minorHAnsi"/>
          <w:sz w:val="20"/>
          <w:szCs w:val="20"/>
        </w:rPr>
        <w:t>Jednocześnie stwierdzam/y, iż świadomy/i jestem/śmy odpowiedzialności karnej związanej ze składaniem fałszywych oświadczeń.</w:t>
      </w:r>
    </w:p>
    <w:p w:rsidR="00FC0316" w:rsidRPr="00C00B39" w:rsidRDefault="00FC0316" w:rsidP="00C00B39">
      <w:pPr>
        <w:suppressAutoHyphens/>
        <w:jc w:val="both"/>
        <w:rPr>
          <w:rFonts w:asciiTheme="minorHAnsi" w:hAnsiTheme="minorHAnsi" w:cstheme="minorHAnsi"/>
          <w:i/>
          <w:sz w:val="20"/>
          <w:szCs w:val="20"/>
        </w:rPr>
      </w:pPr>
    </w:p>
    <w:p w:rsidR="00FC0316" w:rsidRPr="00C00B39" w:rsidRDefault="00FC0316" w:rsidP="00C00B39">
      <w:pPr>
        <w:suppressAutoHyphens/>
        <w:jc w:val="both"/>
        <w:rPr>
          <w:rFonts w:asciiTheme="minorHAnsi" w:hAnsiTheme="minorHAnsi" w:cstheme="minorHAnsi"/>
          <w:i/>
          <w:sz w:val="20"/>
          <w:szCs w:val="20"/>
        </w:rPr>
      </w:pPr>
    </w:p>
    <w:p w:rsidR="000E0D15" w:rsidRPr="00C00B39" w:rsidRDefault="000E0D15" w:rsidP="00C00B39">
      <w:pPr>
        <w:autoSpaceDE w:val="0"/>
        <w:autoSpaceDN w:val="0"/>
        <w:adjustRightInd w:val="0"/>
        <w:rPr>
          <w:rFonts w:asciiTheme="minorHAnsi" w:hAnsiTheme="minorHAnsi" w:cstheme="minorHAnsi"/>
          <w:i/>
          <w:sz w:val="20"/>
          <w:szCs w:val="20"/>
        </w:rPr>
      </w:pPr>
      <w:r w:rsidRPr="00C00B39">
        <w:rPr>
          <w:rFonts w:asciiTheme="minorHAnsi" w:hAnsiTheme="minorHAnsi" w:cstheme="minorHAnsi"/>
          <w:sz w:val="20"/>
          <w:szCs w:val="20"/>
        </w:rPr>
        <w:t xml:space="preserve">…………………………………..  </w:t>
      </w:r>
      <w:r w:rsidRPr="00C00B39">
        <w:rPr>
          <w:rFonts w:asciiTheme="minorHAnsi" w:hAnsiTheme="minorHAnsi" w:cstheme="minorHAnsi"/>
          <w:sz w:val="20"/>
          <w:szCs w:val="20"/>
        </w:rPr>
        <w:tab/>
      </w:r>
      <w:r w:rsidRPr="00C00B39">
        <w:rPr>
          <w:rFonts w:asciiTheme="minorHAnsi" w:hAnsiTheme="minorHAnsi" w:cstheme="minorHAnsi"/>
          <w:sz w:val="20"/>
          <w:szCs w:val="20"/>
        </w:rPr>
        <w:tab/>
      </w:r>
      <w:r w:rsidRPr="00C00B39">
        <w:rPr>
          <w:rFonts w:asciiTheme="minorHAnsi" w:hAnsiTheme="minorHAnsi" w:cstheme="minorHAnsi"/>
          <w:sz w:val="20"/>
          <w:szCs w:val="20"/>
        </w:rPr>
        <w:tab/>
      </w:r>
      <w:r w:rsidRPr="00C00B39">
        <w:rPr>
          <w:rFonts w:asciiTheme="minorHAnsi" w:hAnsiTheme="minorHAnsi" w:cstheme="minorHAnsi"/>
          <w:sz w:val="20"/>
          <w:szCs w:val="20"/>
        </w:rPr>
        <w:tab/>
        <w:t>....................................................................</w:t>
      </w:r>
      <w:r w:rsidRPr="00C00B39">
        <w:rPr>
          <w:rFonts w:asciiTheme="minorHAnsi" w:hAnsiTheme="minorHAnsi" w:cstheme="minorHAnsi"/>
          <w:i/>
          <w:sz w:val="20"/>
          <w:szCs w:val="20"/>
        </w:rPr>
        <w:tab/>
      </w:r>
    </w:p>
    <w:p w:rsidR="00227F57" w:rsidRPr="007A07C3" w:rsidRDefault="00F62F9E" w:rsidP="00C00B39">
      <w:pPr>
        <w:autoSpaceDE w:val="0"/>
        <w:autoSpaceDN w:val="0"/>
        <w:adjustRightInd w:val="0"/>
        <w:rPr>
          <w:rFonts w:asciiTheme="minorHAnsi" w:hAnsiTheme="minorHAnsi" w:cstheme="minorHAnsi"/>
          <w:sz w:val="20"/>
          <w:szCs w:val="20"/>
        </w:rPr>
      </w:pPr>
      <w:r w:rsidRPr="00C00B39">
        <w:rPr>
          <w:rFonts w:asciiTheme="minorHAnsi" w:hAnsiTheme="minorHAnsi" w:cstheme="minorHAnsi"/>
          <w:i/>
          <w:sz w:val="20"/>
          <w:szCs w:val="20"/>
        </w:rPr>
        <w:t>(Data i miejsce)</w:t>
      </w:r>
      <w:r w:rsidRPr="00C00B39">
        <w:rPr>
          <w:rFonts w:asciiTheme="minorHAnsi" w:hAnsiTheme="minorHAnsi" w:cstheme="minorHAnsi"/>
          <w:i/>
          <w:sz w:val="20"/>
          <w:szCs w:val="20"/>
        </w:rPr>
        <w:tab/>
      </w:r>
      <w:r w:rsidRPr="00C00B39">
        <w:rPr>
          <w:rFonts w:asciiTheme="minorHAnsi" w:hAnsiTheme="minorHAnsi" w:cstheme="minorHAnsi"/>
          <w:i/>
          <w:sz w:val="20"/>
          <w:szCs w:val="20"/>
        </w:rPr>
        <w:tab/>
      </w:r>
      <w:r w:rsidRPr="00C00B39">
        <w:rPr>
          <w:rFonts w:asciiTheme="minorHAnsi" w:hAnsiTheme="minorHAnsi" w:cstheme="minorHAnsi"/>
          <w:i/>
          <w:sz w:val="20"/>
          <w:szCs w:val="20"/>
        </w:rPr>
        <w:tab/>
      </w:r>
      <w:r w:rsidRPr="00C00B39">
        <w:rPr>
          <w:rFonts w:asciiTheme="minorHAnsi" w:hAnsiTheme="minorHAnsi" w:cstheme="minorHAnsi"/>
          <w:i/>
          <w:sz w:val="20"/>
          <w:szCs w:val="20"/>
        </w:rPr>
        <w:tab/>
      </w:r>
      <w:r w:rsidRPr="00C00B39">
        <w:rPr>
          <w:rFonts w:asciiTheme="minorHAnsi" w:hAnsiTheme="minorHAnsi" w:cstheme="minorHAnsi"/>
          <w:i/>
          <w:sz w:val="20"/>
          <w:szCs w:val="20"/>
        </w:rPr>
        <w:tab/>
      </w:r>
      <w:r w:rsidRPr="00C00B39">
        <w:rPr>
          <w:rFonts w:asciiTheme="minorHAnsi" w:hAnsiTheme="minorHAnsi" w:cstheme="minorHAnsi"/>
          <w:i/>
          <w:sz w:val="20"/>
          <w:szCs w:val="20"/>
        </w:rPr>
        <w:tab/>
      </w:r>
      <w:r w:rsidRPr="00C00B39">
        <w:rPr>
          <w:rFonts w:asciiTheme="minorHAnsi" w:hAnsiTheme="minorHAnsi" w:cstheme="minorHAnsi"/>
          <w:i/>
          <w:sz w:val="20"/>
          <w:szCs w:val="20"/>
        </w:rPr>
        <w:tab/>
        <w:t>(Pieczęć i podpis/y  oferenta)</w:t>
      </w:r>
    </w:p>
    <w:sectPr w:rsidR="00227F57" w:rsidRPr="007A07C3" w:rsidSect="0090712D">
      <w:footerReference w:type="default" r:id="rId8"/>
      <w:pgSz w:w="11906" w:h="16838"/>
      <w:pgMar w:top="1417" w:right="1133"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E81" w:rsidRDefault="00FD4E81">
      <w:r>
        <w:separator/>
      </w:r>
    </w:p>
  </w:endnote>
  <w:endnote w:type="continuationSeparator" w:id="1">
    <w:p w:rsidR="00FD4E81" w:rsidRDefault="00FD4E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Univers-PL">
    <w:altName w:val="Dotum"/>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27" w:rsidRPr="009C3EBB" w:rsidRDefault="00934827" w:rsidP="00346793">
    <w:pPr>
      <w:pStyle w:val="Stopka"/>
      <w:jc w:val="center"/>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E81" w:rsidRDefault="00FD4E81">
      <w:r>
        <w:separator/>
      </w:r>
    </w:p>
  </w:footnote>
  <w:footnote w:type="continuationSeparator" w:id="1">
    <w:p w:rsidR="00FD4E81" w:rsidRDefault="00FD4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68"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Wingdings" w:hAnsi="Wingdings" w:cs="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ambria" w:hAnsi="Cambria" w:cs="Cambria"/>
        <w:b w:val="0"/>
        <w:sz w:val="20"/>
        <w:szCs w:val="20"/>
      </w:rPr>
    </w:lvl>
  </w:abstractNum>
  <w:abstractNum w:abstractNumId="4">
    <w:nsid w:val="228C0803"/>
    <w:multiLevelType w:val="multilevel"/>
    <w:tmpl w:val="DAE07D0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A4D02F2"/>
    <w:multiLevelType w:val="multilevel"/>
    <w:tmpl w:val="53B0D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325820"/>
    <w:multiLevelType w:val="hybridMultilevel"/>
    <w:tmpl w:val="3E86FA7C"/>
    <w:lvl w:ilvl="0" w:tplc="23F499DA">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F813FD6"/>
    <w:multiLevelType w:val="hybridMultilevel"/>
    <w:tmpl w:val="7E8A1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451784B"/>
    <w:multiLevelType w:val="hybridMultilevel"/>
    <w:tmpl w:val="681C62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C302BF1"/>
    <w:multiLevelType w:val="hybridMultilevel"/>
    <w:tmpl w:val="CABE8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7528AB"/>
    <w:multiLevelType w:val="hybridMultilevel"/>
    <w:tmpl w:val="D5803A5A"/>
    <w:lvl w:ilvl="0" w:tplc="11D68196">
      <w:start w:val="1"/>
      <w:numFmt w:val="decimal"/>
      <w:lvlText w:val="%1)"/>
      <w:lvlJc w:val="left"/>
      <w:pPr>
        <w:ind w:left="1080" w:hanging="360"/>
      </w:pPr>
      <w:rPr>
        <w:rFonts w:cs="Cambria"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A9D23A8"/>
    <w:multiLevelType w:val="hybridMultilevel"/>
    <w:tmpl w:val="4140B1EC"/>
    <w:lvl w:ilvl="0" w:tplc="23F499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B024ECC"/>
    <w:multiLevelType w:val="hybridMultilevel"/>
    <w:tmpl w:val="0264FC18"/>
    <w:lvl w:ilvl="0" w:tplc="BF580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D262C3"/>
    <w:multiLevelType w:val="hybridMultilevel"/>
    <w:tmpl w:val="5338E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4"/>
  </w:num>
  <w:num w:numId="5">
    <w:abstractNumId w:val="8"/>
  </w:num>
  <w:num w:numId="6">
    <w:abstractNumId w:val="15"/>
  </w:num>
  <w:num w:numId="7">
    <w:abstractNumId w:val="11"/>
  </w:num>
  <w:num w:numId="8">
    <w:abstractNumId w:val="9"/>
  </w:num>
  <w:num w:numId="9">
    <w:abstractNumId w:val="12"/>
  </w:num>
  <w:num w:numId="10">
    <w:abstractNumId w:val="16"/>
  </w:num>
  <w:num w:numId="11">
    <w:abstractNumId w:val="7"/>
  </w:num>
  <w:num w:numId="12">
    <w:abstractNumId w:val="10"/>
  </w:num>
  <w:num w:numId="13">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1A4160"/>
    <w:rsid w:val="00013D74"/>
    <w:rsid w:val="000248AF"/>
    <w:rsid w:val="0002512D"/>
    <w:rsid w:val="000264B2"/>
    <w:rsid w:val="000316D8"/>
    <w:rsid w:val="00033730"/>
    <w:rsid w:val="00035A72"/>
    <w:rsid w:val="000403F2"/>
    <w:rsid w:val="00042C1D"/>
    <w:rsid w:val="00045CD5"/>
    <w:rsid w:val="000563B1"/>
    <w:rsid w:val="0006290B"/>
    <w:rsid w:val="00073A27"/>
    <w:rsid w:val="00076C52"/>
    <w:rsid w:val="00096111"/>
    <w:rsid w:val="00096E37"/>
    <w:rsid w:val="000D112D"/>
    <w:rsid w:val="000D71C4"/>
    <w:rsid w:val="000E0D15"/>
    <w:rsid w:val="001005C4"/>
    <w:rsid w:val="001247D2"/>
    <w:rsid w:val="00125507"/>
    <w:rsid w:val="0013178E"/>
    <w:rsid w:val="0013351F"/>
    <w:rsid w:val="001440F6"/>
    <w:rsid w:val="001454E8"/>
    <w:rsid w:val="001519DF"/>
    <w:rsid w:val="00155129"/>
    <w:rsid w:val="00157AE3"/>
    <w:rsid w:val="00170EF2"/>
    <w:rsid w:val="00174018"/>
    <w:rsid w:val="001753A8"/>
    <w:rsid w:val="00196808"/>
    <w:rsid w:val="001A277A"/>
    <w:rsid w:val="001A4160"/>
    <w:rsid w:val="001B0D76"/>
    <w:rsid w:val="001B10FB"/>
    <w:rsid w:val="001B4478"/>
    <w:rsid w:val="001B496F"/>
    <w:rsid w:val="001C0BD9"/>
    <w:rsid w:val="001C4C65"/>
    <w:rsid w:val="001D3012"/>
    <w:rsid w:val="001D4CC4"/>
    <w:rsid w:val="001E328B"/>
    <w:rsid w:val="001E6B4E"/>
    <w:rsid w:val="001F2219"/>
    <w:rsid w:val="001F2733"/>
    <w:rsid w:val="00206D6A"/>
    <w:rsid w:val="00227F57"/>
    <w:rsid w:val="00232A20"/>
    <w:rsid w:val="00233654"/>
    <w:rsid w:val="00250059"/>
    <w:rsid w:val="00254083"/>
    <w:rsid w:val="00265F3C"/>
    <w:rsid w:val="002748B0"/>
    <w:rsid w:val="00274991"/>
    <w:rsid w:val="002911C0"/>
    <w:rsid w:val="002B4E11"/>
    <w:rsid w:val="002B591E"/>
    <w:rsid w:val="002C6E9F"/>
    <w:rsid w:val="002C72D9"/>
    <w:rsid w:val="002D0304"/>
    <w:rsid w:val="002D4AA7"/>
    <w:rsid w:val="002F12D4"/>
    <w:rsid w:val="002F3A20"/>
    <w:rsid w:val="002F4FB2"/>
    <w:rsid w:val="002F6BEB"/>
    <w:rsid w:val="00300A42"/>
    <w:rsid w:val="003073A1"/>
    <w:rsid w:val="00307ECF"/>
    <w:rsid w:val="003122B3"/>
    <w:rsid w:val="00330D73"/>
    <w:rsid w:val="00332D79"/>
    <w:rsid w:val="00333109"/>
    <w:rsid w:val="00346793"/>
    <w:rsid w:val="00367BAA"/>
    <w:rsid w:val="00395545"/>
    <w:rsid w:val="003A1396"/>
    <w:rsid w:val="003B05FD"/>
    <w:rsid w:val="003B4082"/>
    <w:rsid w:val="003C7324"/>
    <w:rsid w:val="003F138B"/>
    <w:rsid w:val="00413C8E"/>
    <w:rsid w:val="00420AAC"/>
    <w:rsid w:val="00424989"/>
    <w:rsid w:val="00430433"/>
    <w:rsid w:val="004330FE"/>
    <w:rsid w:val="004343BC"/>
    <w:rsid w:val="00443BBE"/>
    <w:rsid w:val="00443D6C"/>
    <w:rsid w:val="00444787"/>
    <w:rsid w:val="00450134"/>
    <w:rsid w:val="004662FD"/>
    <w:rsid w:val="00485CD0"/>
    <w:rsid w:val="004A35CD"/>
    <w:rsid w:val="004B3C1B"/>
    <w:rsid w:val="004B51CC"/>
    <w:rsid w:val="004C2753"/>
    <w:rsid w:val="004C49F9"/>
    <w:rsid w:val="004D1134"/>
    <w:rsid w:val="004D2A92"/>
    <w:rsid w:val="00503A86"/>
    <w:rsid w:val="005239D4"/>
    <w:rsid w:val="00525BC8"/>
    <w:rsid w:val="005309A6"/>
    <w:rsid w:val="00537FCA"/>
    <w:rsid w:val="00543A43"/>
    <w:rsid w:val="00547CB9"/>
    <w:rsid w:val="00563809"/>
    <w:rsid w:val="00574A96"/>
    <w:rsid w:val="00575696"/>
    <w:rsid w:val="00575ACE"/>
    <w:rsid w:val="005779A0"/>
    <w:rsid w:val="005818F9"/>
    <w:rsid w:val="005860B2"/>
    <w:rsid w:val="00586D69"/>
    <w:rsid w:val="0059590B"/>
    <w:rsid w:val="00597F43"/>
    <w:rsid w:val="005A29BC"/>
    <w:rsid w:val="005B5ADB"/>
    <w:rsid w:val="005C4D33"/>
    <w:rsid w:val="005D4FC2"/>
    <w:rsid w:val="005D5D88"/>
    <w:rsid w:val="005E4482"/>
    <w:rsid w:val="005E49B3"/>
    <w:rsid w:val="005F03E4"/>
    <w:rsid w:val="005F3A6E"/>
    <w:rsid w:val="005F5A4D"/>
    <w:rsid w:val="00606A3D"/>
    <w:rsid w:val="0061104E"/>
    <w:rsid w:val="00615EC5"/>
    <w:rsid w:val="00616D19"/>
    <w:rsid w:val="00643CD0"/>
    <w:rsid w:val="0065523F"/>
    <w:rsid w:val="00667696"/>
    <w:rsid w:val="0067376B"/>
    <w:rsid w:val="00677A0A"/>
    <w:rsid w:val="00695ECB"/>
    <w:rsid w:val="00696426"/>
    <w:rsid w:val="006A3F61"/>
    <w:rsid w:val="006B58D7"/>
    <w:rsid w:val="006C1CD8"/>
    <w:rsid w:val="006C3C39"/>
    <w:rsid w:val="006C5224"/>
    <w:rsid w:val="006E193B"/>
    <w:rsid w:val="006E2613"/>
    <w:rsid w:val="006E5B8C"/>
    <w:rsid w:val="006E6C1F"/>
    <w:rsid w:val="006E6CEB"/>
    <w:rsid w:val="006F0514"/>
    <w:rsid w:val="006F3958"/>
    <w:rsid w:val="00702E8F"/>
    <w:rsid w:val="0071360A"/>
    <w:rsid w:val="00720FA4"/>
    <w:rsid w:val="00723284"/>
    <w:rsid w:val="00725AC2"/>
    <w:rsid w:val="007260B2"/>
    <w:rsid w:val="00726C1D"/>
    <w:rsid w:val="007317B4"/>
    <w:rsid w:val="007328E7"/>
    <w:rsid w:val="0073678C"/>
    <w:rsid w:val="007375C4"/>
    <w:rsid w:val="00743700"/>
    <w:rsid w:val="00747394"/>
    <w:rsid w:val="00747AFA"/>
    <w:rsid w:val="007850B8"/>
    <w:rsid w:val="00794F44"/>
    <w:rsid w:val="00796EC7"/>
    <w:rsid w:val="007A07C3"/>
    <w:rsid w:val="007A5274"/>
    <w:rsid w:val="007B18D3"/>
    <w:rsid w:val="007B6501"/>
    <w:rsid w:val="007D20BB"/>
    <w:rsid w:val="00801449"/>
    <w:rsid w:val="00803D43"/>
    <w:rsid w:val="0080503D"/>
    <w:rsid w:val="008120EE"/>
    <w:rsid w:val="00833F12"/>
    <w:rsid w:val="00842EA0"/>
    <w:rsid w:val="0085048F"/>
    <w:rsid w:val="00873511"/>
    <w:rsid w:val="00892C7E"/>
    <w:rsid w:val="00894FDB"/>
    <w:rsid w:val="0089523F"/>
    <w:rsid w:val="00895C86"/>
    <w:rsid w:val="008A2807"/>
    <w:rsid w:val="008B5891"/>
    <w:rsid w:val="008B713E"/>
    <w:rsid w:val="008C7E42"/>
    <w:rsid w:val="008D3CA2"/>
    <w:rsid w:val="008D4EA2"/>
    <w:rsid w:val="008D500B"/>
    <w:rsid w:val="008D75E3"/>
    <w:rsid w:val="008E3CC8"/>
    <w:rsid w:val="008F2209"/>
    <w:rsid w:val="0090712D"/>
    <w:rsid w:val="00907C8F"/>
    <w:rsid w:val="009133AC"/>
    <w:rsid w:val="00923245"/>
    <w:rsid w:val="00931161"/>
    <w:rsid w:val="009318CD"/>
    <w:rsid w:val="00934827"/>
    <w:rsid w:val="009437A9"/>
    <w:rsid w:val="0094627F"/>
    <w:rsid w:val="00980C1A"/>
    <w:rsid w:val="00994312"/>
    <w:rsid w:val="009A2A65"/>
    <w:rsid w:val="009A590A"/>
    <w:rsid w:val="009C3EBB"/>
    <w:rsid w:val="009D0B63"/>
    <w:rsid w:val="009D70A8"/>
    <w:rsid w:val="009E12A5"/>
    <w:rsid w:val="009E1D94"/>
    <w:rsid w:val="009E4B82"/>
    <w:rsid w:val="009E4FA6"/>
    <w:rsid w:val="009E7D64"/>
    <w:rsid w:val="009F0733"/>
    <w:rsid w:val="00A0466C"/>
    <w:rsid w:val="00A07581"/>
    <w:rsid w:val="00A1150D"/>
    <w:rsid w:val="00A37061"/>
    <w:rsid w:val="00A42A8E"/>
    <w:rsid w:val="00A43FC3"/>
    <w:rsid w:val="00A4730C"/>
    <w:rsid w:val="00A61328"/>
    <w:rsid w:val="00A70B11"/>
    <w:rsid w:val="00A93610"/>
    <w:rsid w:val="00AD4C21"/>
    <w:rsid w:val="00AF43CF"/>
    <w:rsid w:val="00B068A4"/>
    <w:rsid w:val="00B11D99"/>
    <w:rsid w:val="00B12C39"/>
    <w:rsid w:val="00B146D7"/>
    <w:rsid w:val="00B14A7F"/>
    <w:rsid w:val="00B15AA8"/>
    <w:rsid w:val="00B17F15"/>
    <w:rsid w:val="00B2538E"/>
    <w:rsid w:val="00B26C27"/>
    <w:rsid w:val="00B45CE5"/>
    <w:rsid w:val="00B45E04"/>
    <w:rsid w:val="00B46515"/>
    <w:rsid w:val="00B73410"/>
    <w:rsid w:val="00B745A8"/>
    <w:rsid w:val="00B86DE6"/>
    <w:rsid w:val="00B92966"/>
    <w:rsid w:val="00BB72AD"/>
    <w:rsid w:val="00BC24A6"/>
    <w:rsid w:val="00BC277E"/>
    <w:rsid w:val="00BE2435"/>
    <w:rsid w:val="00BE26A9"/>
    <w:rsid w:val="00BE3050"/>
    <w:rsid w:val="00BF37D4"/>
    <w:rsid w:val="00BF4CA7"/>
    <w:rsid w:val="00C00A55"/>
    <w:rsid w:val="00C00B39"/>
    <w:rsid w:val="00C0551C"/>
    <w:rsid w:val="00C131E2"/>
    <w:rsid w:val="00C31F1C"/>
    <w:rsid w:val="00C3366E"/>
    <w:rsid w:val="00C375C0"/>
    <w:rsid w:val="00C552CA"/>
    <w:rsid w:val="00C55869"/>
    <w:rsid w:val="00C6024B"/>
    <w:rsid w:val="00C64591"/>
    <w:rsid w:val="00C64FF6"/>
    <w:rsid w:val="00C66874"/>
    <w:rsid w:val="00C77A8F"/>
    <w:rsid w:val="00C80ADF"/>
    <w:rsid w:val="00C930EE"/>
    <w:rsid w:val="00C97E46"/>
    <w:rsid w:val="00CA1671"/>
    <w:rsid w:val="00CA3670"/>
    <w:rsid w:val="00CA7572"/>
    <w:rsid w:val="00CB2436"/>
    <w:rsid w:val="00CB3A78"/>
    <w:rsid w:val="00CB5E15"/>
    <w:rsid w:val="00CC36AD"/>
    <w:rsid w:val="00CD2493"/>
    <w:rsid w:val="00CD39D2"/>
    <w:rsid w:val="00CD59DD"/>
    <w:rsid w:val="00CD5B64"/>
    <w:rsid w:val="00CE17D5"/>
    <w:rsid w:val="00CE685F"/>
    <w:rsid w:val="00CE6F07"/>
    <w:rsid w:val="00CF0D95"/>
    <w:rsid w:val="00CF1A8E"/>
    <w:rsid w:val="00CF61CC"/>
    <w:rsid w:val="00CF6730"/>
    <w:rsid w:val="00CF6A98"/>
    <w:rsid w:val="00CF7014"/>
    <w:rsid w:val="00D056E1"/>
    <w:rsid w:val="00D15617"/>
    <w:rsid w:val="00D17638"/>
    <w:rsid w:val="00D20ED3"/>
    <w:rsid w:val="00D22957"/>
    <w:rsid w:val="00D23633"/>
    <w:rsid w:val="00D23889"/>
    <w:rsid w:val="00D2766B"/>
    <w:rsid w:val="00D31B9A"/>
    <w:rsid w:val="00D366E5"/>
    <w:rsid w:val="00D456F0"/>
    <w:rsid w:val="00D46157"/>
    <w:rsid w:val="00D4732E"/>
    <w:rsid w:val="00D666FC"/>
    <w:rsid w:val="00D86F98"/>
    <w:rsid w:val="00D87674"/>
    <w:rsid w:val="00D91D92"/>
    <w:rsid w:val="00DA305A"/>
    <w:rsid w:val="00DA57F9"/>
    <w:rsid w:val="00DB0A2E"/>
    <w:rsid w:val="00DC447B"/>
    <w:rsid w:val="00DD6671"/>
    <w:rsid w:val="00DE4F33"/>
    <w:rsid w:val="00DF6A2C"/>
    <w:rsid w:val="00E00D9C"/>
    <w:rsid w:val="00E03B8A"/>
    <w:rsid w:val="00E13960"/>
    <w:rsid w:val="00E150D7"/>
    <w:rsid w:val="00E21059"/>
    <w:rsid w:val="00E31C99"/>
    <w:rsid w:val="00E34150"/>
    <w:rsid w:val="00E37FEF"/>
    <w:rsid w:val="00E66C7C"/>
    <w:rsid w:val="00E6754B"/>
    <w:rsid w:val="00E743CA"/>
    <w:rsid w:val="00E749B5"/>
    <w:rsid w:val="00E95780"/>
    <w:rsid w:val="00EA3A84"/>
    <w:rsid w:val="00EB0C71"/>
    <w:rsid w:val="00EC2E08"/>
    <w:rsid w:val="00EE14F7"/>
    <w:rsid w:val="00EE4F98"/>
    <w:rsid w:val="00EE55FE"/>
    <w:rsid w:val="00F00306"/>
    <w:rsid w:val="00F03567"/>
    <w:rsid w:val="00F0448F"/>
    <w:rsid w:val="00F06B6F"/>
    <w:rsid w:val="00F16DA1"/>
    <w:rsid w:val="00F24491"/>
    <w:rsid w:val="00F24A56"/>
    <w:rsid w:val="00F3776D"/>
    <w:rsid w:val="00F46630"/>
    <w:rsid w:val="00F54598"/>
    <w:rsid w:val="00F60B10"/>
    <w:rsid w:val="00F62F9E"/>
    <w:rsid w:val="00F64E90"/>
    <w:rsid w:val="00F67A89"/>
    <w:rsid w:val="00F71EEB"/>
    <w:rsid w:val="00F76B2F"/>
    <w:rsid w:val="00F76E03"/>
    <w:rsid w:val="00F82296"/>
    <w:rsid w:val="00F93A43"/>
    <w:rsid w:val="00F959B9"/>
    <w:rsid w:val="00FA174B"/>
    <w:rsid w:val="00FA1D1B"/>
    <w:rsid w:val="00FA4109"/>
    <w:rsid w:val="00FB173F"/>
    <w:rsid w:val="00FC0316"/>
    <w:rsid w:val="00FC3AFD"/>
    <w:rsid w:val="00FC7E8A"/>
    <w:rsid w:val="00FD057F"/>
    <w:rsid w:val="00FD4E81"/>
    <w:rsid w:val="00FE39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C1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416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39"/>
    <w:rsid w:val="001A4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5E49B3"/>
    <w:pPr>
      <w:suppressAutoHyphens/>
      <w:spacing w:line="80" w:lineRule="atLeast"/>
      <w:ind w:right="4"/>
      <w:jc w:val="both"/>
    </w:pPr>
    <w:rPr>
      <w:kern w:val="1"/>
      <w:lang w:eastAsia="ar-SA"/>
    </w:rPr>
  </w:style>
  <w:style w:type="paragraph" w:customStyle="1" w:styleId="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customStyle="1" w:styleId="TekstkomentarzaZnak">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bCs/>
    </w:rPr>
  </w:style>
  <w:style w:type="character" w:customStyle="1" w:styleId="TematkomentarzaZnak">
    <w:name w:val="Temat komentarza Znak"/>
    <w:link w:val="Tematkomentarza"/>
    <w:rsid w:val="008120EE"/>
    <w:rPr>
      <w:b/>
      <w:bCs/>
    </w:rPr>
  </w:style>
  <w:style w:type="paragraph" w:styleId="Tekstdymka">
    <w:name w:val="Balloon Text"/>
    <w:basedOn w:val="Normalny"/>
    <w:link w:val="TekstdymkaZnak"/>
    <w:rsid w:val="008120EE"/>
    <w:rPr>
      <w:rFonts w:ascii="Tahoma" w:hAnsi="Tahoma"/>
      <w:sz w:val="16"/>
      <w:szCs w:val="16"/>
    </w:rPr>
  </w:style>
  <w:style w:type="character" w:customStyle="1" w:styleId="TekstdymkaZnak">
    <w:name w:val="Tekst dymka Znak"/>
    <w:link w:val="Tekstdymka"/>
    <w:rsid w:val="008120EE"/>
    <w:rPr>
      <w:rFonts w:ascii="Tahoma" w:hAnsi="Tahoma" w:cs="Tahoma"/>
      <w:sz w:val="16"/>
      <w:szCs w:val="16"/>
    </w:rPr>
  </w:style>
  <w:style w:type="paragraph" w:styleId="Zwykytekst">
    <w:name w:val="Plain Text"/>
    <w:basedOn w:val="Normalny"/>
    <w:link w:val="ZwykytekstZnak"/>
    <w:rsid w:val="00575696"/>
    <w:pPr>
      <w:suppressAutoHyphens/>
    </w:pPr>
    <w:rPr>
      <w:rFonts w:ascii="Courier New" w:hAnsi="Courier New"/>
      <w:sz w:val="20"/>
      <w:szCs w:val="20"/>
      <w:lang w:eastAsia="ar-SA"/>
    </w:rPr>
  </w:style>
  <w:style w:type="character" w:customStyle="1" w:styleId="ZwykytekstZnak">
    <w:name w:val="Zwykły tekst Znak"/>
    <w:link w:val="Zwykytekst"/>
    <w:rsid w:val="00575696"/>
    <w:rPr>
      <w:rFonts w:ascii="Courier New" w:hAnsi="Courier New"/>
      <w:lang w:eastAsia="ar-SA"/>
    </w:rPr>
  </w:style>
  <w:style w:type="character" w:customStyle="1" w:styleId="NagwekZnak">
    <w:name w:val="Nagłówek Znak"/>
    <w:link w:val="Nagwek"/>
    <w:uiPriority w:val="99"/>
    <w:locked/>
    <w:rsid w:val="007D20BB"/>
    <w:rPr>
      <w:sz w:val="24"/>
      <w:szCs w:val="24"/>
    </w:rPr>
  </w:style>
  <w:style w:type="paragraph" w:customStyle="1" w:styleId="Default">
    <w:name w:val="Default"/>
    <w:rsid w:val="007D20BB"/>
    <w:pPr>
      <w:autoSpaceDE w:val="0"/>
      <w:autoSpaceDN w:val="0"/>
      <w:adjustRightInd w:val="0"/>
    </w:pPr>
    <w:rPr>
      <w:rFonts w:ascii="Arial" w:eastAsia="Calibri" w:hAnsi="Arial" w:cs="Arial"/>
      <w:color w:val="000000"/>
      <w:sz w:val="24"/>
      <w:szCs w:val="24"/>
      <w:lang w:eastAsia="en-US"/>
    </w:rPr>
  </w:style>
  <w:style w:type="character" w:styleId="Pogrubienie">
    <w:name w:val="Strong"/>
    <w:qFormat/>
    <w:rsid w:val="005D5D88"/>
    <w:rPr>
      <w:b/>
      <w:bCs/>
    </w:rPr>
  </w:style>
  <w:style w:type="character" w:styleId="Hipercze">
    <w:name w:val="Hyperlink"/>
    <w:basedOn w:val="Domylnaczcionkaakapitu"/>
    <w:uiPriority w:val="99"/>
    <w:unhideWhenUsed/>
    <w:rsid w:val="006C3C39"/>
    <w:rPr>
      <w:color w:val="0000FF" w:themeColor="hyperlink"/>
      <w:u w:val="single"/>
    </w:rPr>
  </w:style>
  <w:style w:type="character" w:customStyle="1" w:styleId="Nierozpoznanawzmianka1">
    <w:name w:val="Nierozpoznana wzmianka1"/>
    <w:basedOn w:val="Domylnaczcionkaakapitu"/>
    <w:uiPriority w:val="99"/>
    <w:semiHidden/>
    <w:unhideWhenUsed/>
    <w:rsid w:val="006C3C39"/>
    <w:rPr>
      <w:color w:val="808080"/>
      <w:shd w:val="clear" w:color="auto" w:fill="E6E6E6"/>
    </w:rPr>
  </w:style>
  <w:style w:type="character" w:customStyle="1" w:styleId="UnresolvedMention">
    <w:name w:val="Unresolved Mention"/>
    <w:basedOn w:val="Domylnaczcionkaakapitu"/>
    <w:uiPriority w:val="99"/>
    <w:semiHidden/>
    <w:unhideWhenUsed/>
    <w:rsid w:val="009A2A65"/>
    <w:rPr>
      <w:color w:val="808080"/>
      <w:shd w:val="clear" w:color="auto" w:fill="E6E6E6"/>
    </w:rPr>
  </w:style>
  <w:style w:type="paragraph" w:styleId="Tekstprzypisudolnego">
    <w:name w:val="footnote text"/>
    <w:basedOn w:val="Normalny"/>
    <w:link w:val="TekstprzypisudolnegoZnak"/>
    <w:semiHidden/>
    <w:rsid w:val="008B713E"/>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rsid w:val="008B713E"/>
    <w:rPr>
      <w:rFonts w:ascii="Calibri" w:eastAsia="Calibri" w:hAnsi="Calibri"/>
      <w:sz w:val="22"/>
      <w:szCs w:val="22"/>
      <w:lang w:eastAsia="en-US"/>
    </w:rPr>
  </w:style>
  <w:style w:type="character" w:styleId="Odwoanieprzypisudolnego">
    <w:name w:val="footnote reference"/>
    <w:semiHidden/>
    <w:rsid w:val="008B713E"/>
    <w:rPr>
      <w:vertAlign w:val="superscript"/>
    </w:rPr>
  </w:style>
  <w:style w:type="paragraph" w:styleId="Bezodstpw">
    <w:name w:val="No Spacing"/>
    <w:uiPriority w:val="1"/>
    <w:qFormat/>
    <w:rsid w:val="008B713E"/>
    <w:rPr>
      <w:rFonts w:asciiTheme="minorHAnsi" w:eastAsiaTheme="minorHAnsi" w:hAnsiTheme="minorHAnsi" w:cstheme="minorBidi"/>
      <w:sz w:val="22"/>
      <w:szCs w:val="22"/>
      <w:lang w:eastAsia="en-US"/>
    </w:rPr>
  </w:style>
  <w:style w:type="character" w:customStyle="1" w:styleId="alt-edited">
    <w:name w:val="alt-edited"/>
    <w:basedOn w:val="Domylnaczcionkaakapitu"/>
    <w:rsid w:val="00A4730C"/>
  </w:style>
  <w:style w:type="character" w:customStyle="1" w:styleId="AkapitzlistZnak">
    <w:name w:val="Akapit z listą Znak"/>
    <w:link w:val="Akapitzlist"/>
    <w:uiPriority w:val="34"/>
    <w:locked/>
    <w:rsid w:val="00A4730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4366848">
      <w:bodyDiv w:val="1"/>
      <w:marLeft w:val="0"/>
      <w:marRight w:val="0"/>
      <w:marTop w:val="0"/>
      <w:marBottom w:val="0"/>
      <w:divBdr>
        <w:top w:val="none" w:sz="0" w:space="0" w:color="auto"/>
        <w:left w:val="none" w:sz="0" w:space="0" w:color="auto"/>
        <w:bottom w:val="none" w:sz="0" w:space="0" w:color="auto"/>
        <w:right w:val="none" w:sz="0" w:space="0" w:color="auto"/>
      </w:divBdr>
    </w:div>
    <w:div w:id="1333950142">
      <w:bodyDiv w:val="1"/>
      <w:marLeft w:val="0"/>
      <w:marRight w:val="0"/>
      <w:marTop w:val="0"/>
      <w:marBottom w:val="0"/>
      <w:divBdr>
        <w:top w:val="none" w:sz="0" w:space="0" w:color="auto"/>
        <w:left w:val="none" w:sz="0" w:space="0" w:color="auto"/>
        <w:bottom w:val="none" w:sz="0" w:space="0" w:color="auto"/>
        <w:right w:val="none" w:sz="0" w:space="0" w:color="auto"/>
      </w:divBdr>
    </w:div>
    <w:div w:id="20029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10B4-718B-4EDC-BC45-E92D9098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1603</Words>
  <Characters>9621</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Załącznik nr 1 do zapytania ofertowego</vt:lpstr>
    </vt:vector>
  </TitlesOfParts>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Czarnecki</dc:creator>
  <cp:lastModifiedBy>Paolo</cp:lastModifiedBy>
  <cp:revision>4</cp:revision>
  <cp:lastPrinted>2018-06-29T07:49:00Z</cp:lastPrinted>
  <dcterms:created xsi:type="dcterms:W3CDTF">2018-07-06T10:11:00Z</dcterms:created>
  <dcterms:modified xsi:type="dcterms:W3CDTF">2018-07-06T10:46:00Z</dcterms:modified>
</cp:coreProperties>
</file>